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8A" w:rsidRPr="00215442" w:rsidRDefault="00431474" w:rsidP="00215442">
      <w:pPr>
        <w:pStyle w:val="ConsPlusTitle"/>
        <w:widowControl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</w:t>
      </w:r>
      <w:r w:rsidR="005B5D93">
        <w:object w:dxaOrig="5581" w:dyaOrig="3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40.1pt" o:ole="">
            <v:imagedata r:id="rId9" o:title=""/>
          </v:shape>
          <o:OLEObject Type="Embed" ProgID="PBrush" ShapeID="_x0000_i1025" DrawAspect="Content" ObjectID="_1710943150" r:id="rId10"/>
        </w:objec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</w:t>
      </w:r>
      <w:r w:rsidR="005B5D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</w:t>
      </w:r>
      <w:r w:rsidR="006D5F3C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</w:t>
      </w:r>
      <w:r w:rsidR="00C86A8A" w:rsidRPr="00215442">
        <w:rPr>
          <w:rFonts w:ascii="Times New Roman" w:hAnsi="Times New Roman" w:cs="Times New Roman"/>
          <w:sz w:val="22"/>
          <w:szCs w:val="22"/>
        </w:rPr>
        <w:t>ДОГОВОР № _________</w:t>
      </w:r>
      <w:r w:rsidR="007A1C9E" w:rsidRPr="00837D17">
        <w:rPr>
          <w:rFonts w:ascii="Times New Roman" w:hAnsi="Times New Roman" w:cs="Times New Roman"/>
          <w:sz w:val="22"/>
          <w:szCs w:val="22"/>
        </w:rPr>
        <w:t>____</w:t>
      </w:r>
      <w:r w:rsidR="00C86A8A" w:rsidRPr="00215442">
        <w:rPr>
          <w:rFonts w:ascii="Times New Roman" w:hAnsi="Times New Roman" w:cs="Times New Roman"/>
          <w:sz w:val="22"/>
          <w:szCs w:val="22"/>
        </w:rPr>
        <w:t>-</w:t>
      </w:r>
      <w:r w:rsidR="001C6F58" w:rsidRPr="00215442">
        <w:rPr>
          <w:rFonts w:ascii="Times New Roman" w:hAnsi="Times New Roman" w:cs="Times New Roman"/>
          <w:sz w:val="22"/>
          <w:szCs w:val="22"/>
        </w:rPr>
        <w:t>2</w:t>
      </w:r>
      <w:r w:rsidR="00275EAE">
        <w:rPr>
          <w:rFonts w:ascii="Times New Roman" w:hAnsi="Times New Roman" w:cs="Times New Roman"/>
          <w:sz w:val="22"/>
          <w:szCs w:val="22"/>
        </w:rPr>
        <w:t>2</w:t>
      </w:r>
      <w:r w:rsidR="00C86A8A" w:rsidRPr="00215442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C86A8A" w:rsidRPr="00215442">
        <w:rPr>
          <w:rFonts w:ascii="Times New Roman" w:hAnsi="Times New Roman" w:cs="Times New Roman"/>
          <w:sz w:val="22"/>
          <w:szCs w:val="22"/>
        </w:rPr>
        <w:t>ТОиР</w:t>
      </w:r>
      <w:proofErr w:type="spellEnd"/>
    </w:p>
    <w:p w:rsidR="00C86A8A" w:rsidRPr="00215442" w:rsidRDefault="006D5F3C" w:rsidP="0021544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215442">
        <w:rPr>
          <w:rFonts w:ascii="Times New Roman" w:hAnsi="Times New Roman" w:cs="Times New Roman"/>
          <w:sz w:val="22"/>
          <w:szCs w:val="22"/>
        </w:rPr>
        <w:t>на техническое обслуживание и</w:t>
      </w:r>
      <w:r w:rsidR="004F149B">
        <w:rPr>
          <w:rFonts w:ascii="Times New Roman" w:hAnsi="Times New Roman" w:cs="Times New Roman"/>
          <w:sz w:val="22"/>
          <w:szCs w:val="22"/>
        </w:rPr>
        <w:t>/или</w:t>
      </w:r>
      <w:r w:rsidRPr="00215442">
        <w:rPr>
          <w:rFonts w:ascii="Times New Roman" w:hAnsi="Times New Roman" w:cs="Times New Roman"/>
          <w:sz w:val="22"/>
          <w:szCs w:val="22"/>
        </w:rPr>
        <w:t xml:space="preserve"> ремонт автотранспортной техники</w:t>
      </w:r>
    </w:p>
    <w:p w:rsidR="00C86A8A" w:rsidRPr="00215442" w:rsidRDefault="00C86A8A" w:rsidP="002154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1C9E" w:rsidRPr="00215442" w:rsidRDefault="007A1C9E" w:rsidP="007A1C9E">
      <w:pPr>
        <w:pStyle w:val="ConsPlusNormal"/>
        <w:widowControl/>
        <w:ind w:firstLine="0"/>
        <w:rPr>
          <w:b/>
          <w:color w:val="000000" w:themeColor="text1"/>
          <w:sz w:val="22"/>
          <w:szCs w:val="22"/>
        </w:rPr>
      </w:pPr>
      <w:r w:rsidRPr="007A1C9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215442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Москва</w:t>
      </w:r>
      <w:r w:rsidRPr="00215442">
        <w:rPr>
          <w:rFonts w:ascii="Times New Roman" w:hAnsi="Times New Roman" w:cs="Times New Roman"/>
          <w:sz w:val="22"/>
          <w:szCs w:val="22"/>
        </w:rPr>
        <w:tab/>
      </w:r>
      <w:r w:rsidRPr="00215442">
        <w:rPr>
          <w:rFonts w:ascii="Times New Roman" w:hAnsi="Times New Roman" w:cs="Times New Roman"/>
          <w:sz w:val="22"/>
          <w:szCs w:val="22"/>
        </w:rPr>
        <w:tab/>
      </w:r>
      <w:r w:rsidRPr="00215442">
        <w:rPr>
          <w:rFonts w:ascii="Times New Roman" w:hAnsi="Times New Roman" w:cs="Times New Roman"/>
          <w:sz w:val="22"/>
          <w:szCs w:val="22"/>
        </w:rPr>
        <w:tab/>
      </w:r>
      <w:r w:rsidRPr="00215442">
        <w:rPr>
          <w:rFonts w:ascii="Times New Roman" w:hAnsi="Times New Roman" w:cs="Times New Roman"/>
          <w:sz w:val="22"/>
          <w:szCs w:val="22"/>
        </w:rPr>
        <w:tab/>
      </w:r>
      <w:r w:rsidRPr="00215442">
        <w:rPr>
          <w:rFonts w:ascii="Times New Roman" w:hAnsi="Times New Roman" w:cs="Times New Roman"/>
          <w:sz w:val="22"/>
          <w:szCs w:val="22"/>
        </w:rPr>
        <w:tab/>
      </w:r>
      <w:r w:rsidRPr="00215442">
        <w:rPr>
          <w:rFonts w:ascii="Times New Roman" w:hAnsi="Times New Roman" w:cs="Times New Roman"/>
          <w:sz w:val="22"/>
          <w:szCs w:val="22"/>
        </w:rPr>
        <w:tab/>
      </w:r>
      <w:r w:rsidRPr="00215442">
        <w:rPr>
          <w:rFonts w:ascii="Times New Roman" w:hAnsi="Times New Roman" w:cs="Times New Roman"/>
          <w:sz w:val="22"/>
          <w:szCs w:val="22"/>
        </w:rPr>
        <w:tab/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215442">
        <w:rPr>
          <w:rFonts w:ascii="Times New Roman" w:hAnsi="Times New Roman" w:cs="Times New Roman"/>
          <w:sz w:val="22"/>
          <w:szCs w:val="22"/>
        </w:rPr>
        <w:t xml:space="preserve"> </w:t>
      </w:r>
      <w:r w:rsidRPr="007A1C9E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7A1C9E">
        <w:rPr>
          <w:rFonts w:ascii="Times New Roman" w:hAnsi="Times New Roman" w:cs="Times New Roman"/>
          <w:sz w:val="22"/>
          <w:szCs w:val="22"/>
        </w:rPr>
        <w:t xml:space="preserve"> </w:t>
      </w:r>
      <w:r w:rsidRPr="00215442">
        <w:rPr>
          <w:rFonts w:ascii="Times New Roman" w:hAnsi="Times New Roman" w:cs="Times New Roman"/>
          <w:sz w:val="22"/>
          <w:szCs w:val="22"/>
        </w:rPr>
        <w:t>«</w:t>
      </w:r>
      <w:r w:rsidRPr="007A1C9E">
        <w:rPr>
          <w:rFonts w:ascii="Times New Roman" w:hAnsi="Times New Roman" w:cs="Times New Roman"/>
          <w:sz w:val="22"/>
          <w:szCs w:val="22"/>
        </w:rPr>
        <w:t>__</w:t>
      </w:r>
      <w:r w:rsidRPr="00215442">
        <w:rPr>
          <w:rFonts w:ascii="Times New Roman" w:hAnsi="Times New Roman" w:cs="Times New Roman"/>
          <w:sz w:val="22"/>
          <w:szCs w:val="22"/>
        </w:rPr>
        <w:t>___</w:t>
      </w:r>
      <w:r w:rsidR="005C2D66">
        <w:rPr>
          <w:rFonts w:ascii="Times New Roman" w:hAnsi="Times New Roman" w:cs="Times New Roman"/>
          <w:sz w:val="22"/>
          <w:szCs w:val="22"/>
        </w:rPr>
        <w:t>__»</w:t>
      </w:r>
      <w:r>
        <w:rPr>
          <w:rFonts w:ascii="Times New Roman" w:hAnsi="Times New Roman" w:cs="Times New Roman"/>
          <w:sz w:val="22"/>
          <w:szCs w:val="22"/>
        </w:rPr>
        <w:t>_____________202</w:t>
      </w:r>
      <w:r w:rsidR="00275EAE">
        <w:rPr>
          <w:rFonts w:ascii="Times New Roman" w:hAnsi="Times New Roman" w:cs="Times New Roman"/>
          <w:sz w:val="22"/>
          <w:szCs w:val="22"/>
        </w:rPr>
        <w:t>2</w:t>
      </w:r>
      <w:r w:rsidR="005C2D66">
        <w:rPr>
          <w:rFonts w:ascii="Times New Roman" w:hAnsi="Times New Roman" w:cs="Times New Roman"/>
          <w:sz w:val="22"/>
          <w:szCs w:val="22"/>
        </w:rPr>
        <w:t>г.</w:t>
      </w:r>
      <w:r w:rsidRPr="007A1C9E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5C2D66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86A8A" w:rsidRPr="007A1C9E" w:rsidRDefault="00C86A8A" w:rsidP="0021544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609FA" w:rsidRPr="00215442" w:rsidRDefault="002609FA" w:rsidP="00215442">
      <w:pPr>
        <w:tabs>
          <w:tab w:val="left" w:pos="1260"/>
        </w:tabs>
        <w:ind w:firstLine="142"/>
        <w:jc w:val="both"/>
        <w:rPr>
          <w:b/>
          <w:color w:val="000000" w:themeColor="text1"/>
          <w:sz w:val="22"/>
          <w:szCs w:val="22"/>
        </w:rPr>
      </w:pPr>
    </w:p>
    <w:p w:rsidR="00C86A8A" w:rsidRDefault="00837D17" w:rsidP="00215442">
      <w:pPr>
        <w:tabs>
          <w:tab w:val="left" w:pos="1260"/>
        </w:tabs>
        <w:ind w:firstLine="142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АО «ОРЕХ»</w:t>
      </w:r>
      <w:r w:rsidR="007A1C9E">
        <w:rPr>
          <w:color w:val="000000" w:themeColor="text1"/>
          <w:sz w:val="22"/>
          <w:szCs w:val="22"/>
        </w:rPr>
        <w:t>, в лице</w:t>
      </w:r>
      <w:r w:rsidR="00A7105A" w:rsidRPr="00A7105A">
        <w:rPr>
          <w:color w:val="000000" w:themeColor="text1"/>
          <w:sz w:val="20"/>
          <w:szCs w:val="20"/>
        </w:rPr>
        <w:t xml:space="preserve"> </w:t>
      </w:r>
      <w:r w:rsidR="007A1C9E">
        <w:rPr>
          <w:color w:val="000000" w:themeColor="text1"/>
          <w:sz w:val="20"/>
          <w:szCs w:val="20"/>
        </w:rPr>
        <w:t xml:space="preserve">Директора </w:t>
      </w:r>
      <w:proofErr w:type="spellStart"/>
      <w:r w:rsidR="007A1C9E">
        <w:rPr>
          <w:color w:val="000000" w:themeColor="text1"/>
          <w:sz w:val="20"/>
          <w:szCs w:val="20"/>
        </w:rPr>
        <w:t>Автотехцентра</w:t>
      </w:r>
      <w:proofErr w:type="spellEnd"/>
      <w:r w:rsidR="007A1C9E">
        <w:rPr>
          <w:color w:val="000000" w:themeColor="text1"/>
          <w:sz w:val="20"/>
          <w:szCs w:val="20"/>
        </w:rPr>
        <w:t xml:space="preserve"> </w:t>
      </w:r>
      <w:proofErr w:type="spellStart"/>
      <w:r w:rsidR="007A1C9E">
        <w:rPr>
          <w:color w:val="000000" w:themeColor="text1"/>
          <w:sz w:val="20"/>
          <w:szCs w:val="20"/>
        </w:rPr>
        <w:t>Анцыфрова</w:t>
      </w:r>
      <w:proofErr w:type="spellEnd"/>
      <w:r w:rsidR="007A1C9E">
        <w:rPr>
          <w:color w:val="000000" w:themeColor="text1"/>
          <w:sz w:val="20"/>
          <w:szCs w:val="20"/>
        </w:rPr>
        <w:t xml:space="preserve"> Дениса Николаевича</w:t>
      </w:r>
      <w:r w:rsidR="007A1C9E" w:rsidRPr="003321DD">
        <w:rPr>
          <w:color w:val="000000" w:themeColor="text1"/>
          <w:sz w:val="20"/>
          <w:szCs w:val="20"/>
        </w:rPr>
        <w:t>,</w:t>
      </w:r>
      <w:r w:rsidR="007A1C9E">
        <w:rPr>
          <w:color w:val="000000" w:themeColor="text1"/>
          <w:sz w:val="20"/>
          <w:szCs w:val="20"/>
        </w:rPr>
        <w:t xml:space="preserve"> </w:t>
      </w:r>
      <w:r w:rsidR="007A1C9E" w:rsidRPr="003321DD">
        <w:rPr>
          <w:color w:val="000000" w:themeColor="text1"/>
          <w:sz w:val="20"/>
          <w:szCs w:val="20"/>
        </w:rPr>
        <w:t xml:space="preserve">действующего на основании </w:t>
      </w:r>
      <w:r w:rsidR="00275EAE" w:rsidRPr="00275EAE">
        <w:rPr>
          <w:color w:val="000000" w:themeColor="text1"/>
          <w:sz w:val="20"/>
          <w:szCs w:val="20"/>
        </w:rPr>
        <w:t xml:space="preserve"> </w:t>
      </w:r>
      <w:r w:rsidR="00275EAE">
        <w:rPr>
          <w:color w:val="000000" w:themeColor="text1"/>
          <w:sz w:val="20"/>
          <w:szCs w:val="20"/>
        </w:rPr>
        <w:t>Доверенности № 01-01/22 от 01.01.2022г.,</w:t>
      </w:r>
      <w:r w:rsidR="00DB309F">
        <w:rPr>
          <w:color w:val="000000" w:themeColor="text1"/>
          <w:sz w:val="20"/>
          <w:szCs w:val="20"/>
        </w:rPr>
        <w:t xml:space="preserve"> </w:t>
      </w:r>
      <w:r w:rsidR="00C86A8A" w:rsidRPr="00215442">
        <w:rPr>
          <w:color w:val="000000" w:themeColor="text1"/>
          <w:sz w:val="22"/>
          <w:szCs w:val="22"/>
        </w:rPr>
        <w:t xml:space="preserve">именуемый в дальнейшем «Исполнитель», с одной стороны     </w:t>
      </w:r>
      <w:r w:rsidR="004045C0">
        <w:rPr>
          <w:color w:val="000000" w:themeColor="text1"/>
          <w:sz w:val="22"/>
          <w:szCs w:val="22"/>
        </w:rPr>
        <w:t xml:space="preserve">и </w:t>
      </w:r>
      <w:r w:rsidR="004045C0" w:rsidRPr="004045C0">
        <w:rPr>
          <w:b/>
          <w:color w:val="000000" w:themeColor="text1"/>
          <w:sz w:val="22"/>
          <w:szCs w:val="22"/>
        </w:rPr>
        <w:t>ИП</w:t>
      </w:r>
      <w:r w:rsidR="00C86A8A" w:rsidRPr="00215442">
        <w:rPr>
          <w:color w:val="000000" w:themeColor="text1"/>
          <w:sz w:val="22"/>
          <w:szCs w:val="22"/>
        </w:rPr>
        <w:t>____________________________________</w:t>
      </w:r>
      <w:r w:rsidR="004045C0">
        <w:rPr>
          <w:color w:val="000000" w:themeColor="text1"/>
          <w:sz w:val="22"/>
          <w:szCs w:val="22"/>
        </w:rPr>
        <w:t>____________</w:t>
      </w:r>
      <w:r w:rsidR="004045C0" w:rsidRPr="004045C0">
        <w:rPr>
          <w:b/>
          <w:color w:val="000000" w:themeColor="text1"/>
          <w:sz w:val="22"/>
          <w:szCs w:val="22"/>
        </w:rPr>
        <w:t>ИНН</w:t>
      </w:r>
      <w:proofErr w:type="gramStart"/>
      <w:r w:rsidR="0086125E">
        <w:rPr>
          <w:color w:val="000000" w:themeColor="text1"/>
          <w:sz w:val="22"/>
          <w:szCs w:val="22"/>
        </w:rPr>
        <w:t>_______________</w:t>
      </w:r>
      <w:r w:rsidR="00C86A8A" w:rsidRPr="00215442">
        <w:rPr>
          <w:bCs/>
          <w:color w:val="000000" w:themeColor="text1"/>
          <w:sz w:val="22"/>
          <w:szCs w:val="22"/>
        </w:rPr>
        <w:t>,</w:t>
      </w:r>
      <w:proofErr w:type="gramEnd"/>
      <w:r w:rsidR="0086125E" w:rsidRPr="00A53077">
        <w:rPr>
          <w:b/>
          <w:bCs/>
          <w:color w:val="000000" w:themeColor="text1"/>
          <w:sz w:val="22"/>
          <w:szCs w:val="22"/>
        </w:rPr>
        <w:t>ОГРНИП</w:t>
      </w:r>
      <w:r w:rsidR="0086125E">
        <w:rPr>
          <w:b/>
          <w:bCs/>
          <w:color w:val="000000" w:themeColor="text1"/>
          <w:sz w:val="22"/>
          <w:szCs w:val="22"/>
        </w:rPr>
        <w:t>______________,</w:t>
      </w:r>
      <w:r w:rsidR="0086125E" w:rsidRPr="00215442">
        <w:rPr>
          <w:bCs/>
          <w:color w:val="000000" w:themeColor="text1"/>
          <w:sz w:val="22"/>
          <w:szCs w:val="22"/>
        </w:rPr>
        <w:t xml:space="preserve"> </w:t>
      </w:r>
      <w:r w:rsidR="00C86A8A" w:rsidRPr="00215442">
        <w:rPr>
          <w:bCs/>
          <w:color w:val="000000" w:themeColor="text1"/>
          <w:sz w:val="22"/>
          <w:szCs w:val="22"/>
        </w:rPr>
        <w:t>в лице______</w:t>
      </w:r>
      <w:r w:rsidR="004045C0">
        <w:rPr>
          <w:bCs/>
          <w:color w:val="000000" w:themeColor="text1"/>
          <w:sz w:val="22"/>
          <w:szCs w:val="22"/>
        </w:rPr>
        <w:t>_______________________________</w:t>
      </w:r>
      <w:r w:rsidR="0086125E">
        <w:rPr>
          <w:bCs/>
          <w:color w:val="000000" w:themeColor="text1"/>
          <w:sz w:val="22"/>
          <w:szCs w:val="22"/>
        </w:rPr>
        <w:t>________</w:t>
      </w:r>
      <w:r w:rsidR="00C86A8A" w:rsidRPr="00215442">
        <w:rPr>
          <w:color w:val="000000" w:themeColor="text1"/>
          <w:sz w:val="22"/>
          <w:szCs w:val="22"/>
        </w:rPr>
        <w:t>, именуемый в дальнейшем «Заказчик», с другой стороны, далее именуемые «Стороны», заключили настоящий договор о нижеследующем:</w:t>
      </w:r>
    </w:p>
    <w:p w:rsidR="00215442" w:rsidRPr="00215442" w:rsidRDefault="00215442" w:rsidP="00215442">
      <w:pPr>
        <w:tabs>
          <w:tab w:val="left" w:pos="1260"/>
        </w:tabs>
        <w:ind w:firstLine="142"/>
        <w:jc w:val="both"/>
        <w:rPr>
          <w:color w:val="000000" w:themeColor="text1"/>
          <w:sz w:val="22"/>
          <w:szCs w:val="22"/>
        </w:rPr>
      </w:pPr>
    </w:p>
    <w:p w:rsidR="00C86A8A" w:rsidRPr="005B5D93" w:rsidRDefault="00C86A8A" w:rsidP="005B5D93">
      <w:pPr>
        <w:pStyle w:val="ConsPlusNormal"/>
        <w:widowControl/>
        <w:numPr>
          <w:ilvl w:val="0"/>
          <w:numId w:val="27"/>
        </w:numPr>
        <w:tabs>
          <w:tab w:val="left" w:pos="709"/>
        </w:tabs>
        <w:jc w:val="center"/>
        <w:outlineLvl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B5D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ПРЕДМЕТ ДОГОВОРА</w:t>
      </w:r>
    </w:p>
    <w:p w:rsidR="00B87CCF" w:rsidRPr="00831A2A" w:rsidRDefault="00831A2A" w:rsidP="00831A2A">
      <w:pPr>
        <w:pStyle w:val="af1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 w:rsidR="00B87CCF" w:rsidRPr="00831A2A">
        <w:rPr>
          <w:sz w:val="22"/>
          <w:szCs w:val="22"/>
        </w:rPr>
        <w:t>Заказчик поручает, а Исполнитель принимает на себя обязательства по выполнению технического обслуживания и</w:t>
      </w:r>
      <w:r w:rsidR="00AB672B" w:rsidRPr="00831A2A">
        <w:rPr>
          <w:sz w:val="22"/>
          <w:szCs w:val="22"/>
        </w:rPr>
        <w:t>/или</w:t>
      </w:r>
      <w:r w:rsidR="00B87CCF" w:rsidRPr="00831A2A">
        <w:rPr>
          <w:sz w:val="22"/>
          <w:szCs w:val="22"/>
        </w:rPr>
        <w:t xml:space="preserve"> ремонта автотранспортной техники, в том числе ее комплектующих (далее «ТС»), а Заказчик обязуется оплатить </w:t>
      </w:r>
      <w:r w:rsidR="00D97D80" w:rsidRPr="00831A2A">
        <w:rPr>
          <w:sz w:val="22"/>
          <w:szCs w:val="22"/>
        </w:rPr>
        <w:t>эти работы</w:t>
      </w:r>
      <w:r w:rsidR="00B87CCF" w:rsidRPr="00831A2A">
        <w:rPr>
          <w:sz w:val="22"/>
          <w:szCs w:val="22"/>
        </w:rPr>
        <w:t xml:space="preserve"> и расходный материал Исполнителя в порядке и на условиях, предусмотренных настоящим договором. </w:t>
      </w:r>
    </w:p>
    <w:p w:rsidR="00D97D80" w:rsidRPr="00215442" w:rsidRDefault="00D97D80" w:rsidP="00215442">
      <w:pPr>
        <w:pStyle w:val="af1"/>
        <w:ind w:left="360" w:firstLine="426"/>
        <w:jc w:val="both"/>
        <w:rPr>
          <w:sz w:val="22"/>
          <w:szCs w:val="22"/>
        </w:rPr>
      </w:pPr>
    </w:p>
    <w:p w:rsidR="00C86A8A" w:rsidRPr="00215442" w:rsidRDefault="005B5D93" w:rsidP="005B5D93">
      <w:pPr>
        <w:pStyle w:val="ConsPlusNormal"/>
        <w:widowControl/>
        <w:tabs>
          <w:tab w:val="left" w:pos="851"/>
        </w:tabs>
        <w:ind w:firstLine="426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</w:t>
      </w:r>
      <w:r w:rsidR="00C86A8A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2.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</w:t>
      </w:r>
      <w:r w:rsidR="00C86A8A" w:rsidRPr="0021544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УСЛОВИЯ ДОГОВОРА</w:t>
      </w:r>
    </w:p>
    <w:p w:rsidR="00D97D80" w:rsidRPr="00215442" w:rsidRDefault="00C86A8A" w:rsidP="00215442">
      <w:pPr>
        <w:ind w:firstLine="426"/>
        <w:jc w:val="both"/>
        <w:rPr>
          <w:sz w:val="22"/>
          <w:szCs w:val="22"/>
        </w:rPr>
      </w:pPr>
      <w:r w:rsidRPr="00215442">
        <w:rPr>
          <w:color w:val="000000" w:themeColor="text1"/>
          <w:sz w:val="22"/>
          <w:szCs w:val="22"/>
        </w:rPr>
        <w:t>2.1.</w:t>
      </w:r>
      <w:r w:rsidR="00D97D80" w:rsidRPr="00215442">
        <w:rPr>
          <w:sz w:val="22"/>
          <w:szCs w:val="22"/>
        </w:rPr>
        <w:t>Сведения о характеристиках ТС, подлежащих техническому обслуживанию и</w:t>
      </w:r>
      <w:r w:rsidR="00AB672B">
        <w:rPr>
          <w:sz w:val="22"/>
          <w:szCs w:val="22"/>
        </w:rPr>
        <w:t>/или</w:t>
      </w:r>
      <w:r w:rsidR="00D97D80" w:rsidRPr="00215442">
        <w:rPr>
          <w:sz w:val="22"/>
          <w:szCs w:val="22"/>
        </w:rPr>
        <w:t xml:space="preserve"> ремонту,  виды работ, стоимость и сроки их выполнения определяется согласно заявке </w:t>
      </w:r>
      <w:proofErr w:type="gramStart"/>
      <w:r w:rsidR="00D97D80" w:rsidRPr="00215442">
        <w:rPr>
          <w:sz w:val="22"/>
          <w:szCs w:val="22"/>
        </w:rPr>
        <w:t>Заказчика</w:t>
      </w:r>
      <w:proofErr w:type="gramEnd"/>
      <w:r w:rsidR="00D97D80" w:rsidRPr="00215442">
        <w:rPr>
          <w:sz w:val="22"/>
          <w:szCs w:val="22"/>
        </w:rPr>
        <w:t xml:space="preserve"> и указываются в заказ-наряде, являющемся неотъемлемой частью настоящего договора. </w:t>
      </w:r>
    </w:p>
    <w:p w:rsidR="00700482" w:rsidRPr="00215442" w:rsidRDefault="00700482" w:rsidP="00215442">
      <w:pPr>
        <w:ind w:firstLine="426"/>
        <w:jc w:val="both"/>
        <w:rPr>
          <w:sz w:val="22"/>
          <w:szCs w:val="22"/>
        </w:rPr>
      </w:pPr>
      <w:r w:rsidRPr="00215442">
        <w:rPr>
          <w:sz w:val="22"/>
          <w:szCs w:val="22"/>
        </w:rPr>
        <w:t xml:space="preserve">Заявка может быть предварительно направлена Заказчиком на электронную почту Исполнителя: </w:t>
      </w:r>
      <w:hyperlink r:id="rId11" w:history="1">
        <w:r w:rsidR="00441F79" w:rsidRPr="00324A24">
          <w:rPr>
            <w:rStyle w:val="af4"/>
            <w:sz w:val="22"/>
            <w:szCs w:val="22"/>
            <w:highlight w:val="yellow"/>
            <w:lang w:val="en-US"/>
          </w:rPr>
          <w:t>service</w:t>
        </w:r>
        <w:r w:rsidR="00441F79" w:rsidRPr="00324A24">
          <w:rPr>
            <w:rStyle w:val="af4"/>
            <w:sz w:val="22"/>
            <w:szCs w:val="22"/>
            <w:highlight w:val="yellow"/>
          </w:rPr>
          <w:t>2@</w:t>
        </w:r>
        <w:r w:rsidR="00441F79" w:rsidRPr="00324A24">
          <w:rPr>
            <w:rStyle w:val="af4"/>
            <w:sz w:val="22"/>
            <w:szCs w:val="22"/>
            <w:highlight w:val="yellow"/>
            <w:lang w:val="en-US"/>
          </w:rPr>
          <w:t>opex</w:t>
        </w:r>
        <w:r w:rsidR="00441F79" w:rsidRPr="00324A24">
          <w:rPr>
            <w:rStyle w:val="af4"/>
            <w:sz w:val="22"/>
            <w:szCs w:val="22"/>
            <w:highlight w:val="yellow"/>
          </w:rPr>
          <w:t>.</w:t>
        </w:r>
        <w:r w:rsidR="00441F79" w:rsidRPr="00324A24">
          <w:rPr>
            <w:rStyle w:val="af4"/>
            <w:sz w:val="22"/>
            <w:szCs w:val="22"/>
            <w:highlight w:val="yellow"/>
            <w:lang w:val="en-US"/>
          </w:rPr>
          <w:t>ru</w:t>
        </w:r>
      </w:hyperlink>
      <w:proofErr w:type="gramStart"/>
      <w:r w:rsidR="00441F79" w:rsidRPr="00441F79">
        <w:rPr>
          <w:sz w:val="22"/>
          <w:szCs w:val="22"/>
          <w:highlight w:val="yellow"/>
        </w:rPr>
        <w:t xml:space="preserve"> ;</w:t>
      </w:r>
      <w:proofErr w:type="gramEnd"/>
      <w:r w:rsidR="00441F79" w:rsidRPr="00441F79">
        <w:rPr>
          <w:sz w:val="22"/>
          <w:szCs w:val="22"/>
          <w:highlight w:val="yellow"/>
        </w:rPr>
        <w:t xml:space="preserve"> </w:t>
      </w:r>
      <w:hyperlink r:id="rId12" w:history="1">
        <w:r w:rsidR="00441F79" w:rsidRPr="00324A24">
          <w:rPr>
            <w:rStyle w:val="af4"/>
            <w:sz w:val="22"/>
            <w:szCs w:val="22"/>
            <w:highlight w:val="yellow"/>
          </w:rPr>
          <w:t>e105@opex.ru</w:t>
        </w:r>
      </w:hyperlink>
      <w:r w:rsidR="00441F79" w:rsidRPr="00441F79">
        <w:rPr>
          <w:sz w:val="22"/>
          <w:szCs w:val="22"/>
          <w:highlight w:val="yellow"/>
        </w:rPr>
        <w:t xml:space="preserve"> </w:t>
      </w:r>
      <w:r w:rsidRPr="004F149B">
        <w:rPr>
          <w:sz w:val="22"/>
          <w:szCs w:val="22"/>
          <w:highlight w:val="yellow"/>
        </w:rPr>
        <w:t>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 приёмке </w:t>
      </w:r>
      <w:r w:rsidR="00D97D80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ТС на техническое </w:t>
      </w:r>
      <w:r w:rsidR="00D97D80" w:rsidRPr="00AB6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обслуживание </w:t>
      </w:r>
      <w:r w:rsidR="00AB672B" w:rsidRPr="00AB672B">
        <w:rPr>
          <w:rFonts w:ascii="Times New Roman" w:hAnsi="Times New Roman" w:cs="Times New Roman"/>
          <w:sz w:val="22"/>
          <w:szCs w:val="22"/>
        </w:rPr>
        <w:t>и/или</w:t>
      </w:r>
      <w:r w:rsidR="00D97D80" w:rsidRPr="00AB6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ремонт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Исполнителем с представителем Заказчика определяются и фиксируются в акте приёма все видимые наружные повреждения и дефекты, а также при необходимости указывается наличие дополнительного оборудования. На основании заявки </w:t>
      </w:r>
      <w:r w:rsidR="00AB672B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 </w:t>
      </w:r>
      <w:r w:rsidR="00AB6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техническое обслуживание и/или </w:t>
      </w:r>
      <w:r w:rsidR="00AB672B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ремонт </w:t>
      </w:r>
      <w:r w:rsidR="00AB672B">
        <w:rPr>
          <w:rFonts w:ascii="Times New Roman" w:hAnsi="Times New Roman" w:cs="Times New Roman"/>
          <w:color w:val="000000" w:themeColor="text1"/>
          <w:sz w:val="22"/>
          <w:szCs w:val="22"/>
        </w:rPr>
        <w:t>открывается заказ-наряд.</w:t>
      </w:r>
    </w:p>
    <w:p w:rsidR="002609F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2.2.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Заявка на </w:t>
      </w:r>
      <w:r w:rsidR="00AB6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техническое обслуживание и/или 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ремонт и заказ-наряд составляются на основании документов, удостоверяющих право собственности на </w:t>
      </w:r>
      <w:r w:rsidR="00AB672B">
        <w:rPr>
          <w:rFonts w:ascii="Times New Roman" w:hAnsi="Times New Roman" w:cs="Times New Roman"/>
          <w:color w:val="000000" w:themeColor="text1"/>
          <w:sz w:val="22"/>
          <w:szCs w:val="22"/>
        </w:rPr>
        <w:t>ТС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(Свидетельство о регистрации автомобиля, паспорт ТС). В том случае, если Заказчик не является собственником </w:t>
      </w:r>
      <w:r w:rsidR="00AB672B">
        <w:rPr>
          <w:rFonts w:ascii="Times New Roman" w:hAnsi="Times New Roman" w:cs="Times New Roman"/>
          <w:color w:val="000000" w:themeColor="text1"/>
          <w:sz w:val="22"/>
          <w:szCs w:val="22"/>
        </w:rPr>
        <w:t>ТС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, он обязан предъявить доверенность, подтверждающую его полномочия</w:t>
      </w:r>
      <w:r w:rsidR="006F211E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(доверенность оформляется в соответствии с прилож</w:t>
      </w:r>
      <w:r w:rsidR="00700482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ение № 2 к настоящему договору) 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="002609FA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заказ-наряде</w:t>
      </w:r>
      <w:proofErr w:type="gramEnd"/>
      <w:r w:rsidR="002609FA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2.3.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Техническое обслуживание и</w:t>
      </w:r>
      <w:r w:rsidR="00AB672B">
        <w:rPr>
          <w:rFonts w:ascii="Times New Roman" w:hAnsi="Times New Roman" w:cs="Times New Roman"/>
          <w:color w:val="000000" w:themeColor="text1"/>
          <w:sz w:val="22"/>
          <w:szCs w:val="22"/>
        </w:rPr>
        <w:t>/или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ремонт </w:t>
      </w:r>
      <w:r w:rsidR="00700482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производится на территории Исполнителя</w:t>
      </w:r>
      <w:r w:rsidR="00416DC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по адресу: МО, д. Черная грязь, </w:t>
      </w:r>
      <w:proofErr w:type="spellStart"/>
      <w:r w:rsidR="00416DC6">
        <w:rPr>
          <w:rFonts w:ascii="Times New Roman" w:hAnsi="Times New Roman" w:cs="Times New Roman"/>
          <w:color w:val="000000" w:themeColor="text1"/>
          <w:sz w:val="22"/>
          <w:szCs w:val="22"/>
        </w:rPr>
        <w:t>Сходн</w:t>
      </w:r>
      <w:r w:rsidR="008C6BF7">
        <w:rPr>
          <w:rFonts w:ascii="Times New Roman" w:hAnsi="Times New Roman" w:cs="Times New Roman"/>
          <w:color w:val="000000" w:themeColor="text1"/>
          <w:sz w:val="22"/>
          <w:szCs w:val="22"/>
        </w:rPr>
        <w:t>енское</w:t>
      </w:r>
      <w:proofErr w:type="spellEnd"/>
      <w:r w:rsidR="008C6B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шоссе 5 А.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2.4.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Доставка</w:t>
      </w:r>
      <w:r w:rsidR="00700482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ТС к месту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4455">
        <w:rPr>
          <w:rFonts w:ascii="Times New Roman" w:hAnsi="Times New Roman" w:cs="Times New Roman"/>
          <w:color w:val="000000" w:themeColor="text1"/>
          <w:sz w:val="22"/>
          <w:szCs w:val="22"/>
        </w:rPr>
        <w:t>проведения технического обслуживания и</w:t>
      </w:r>
      <w:r w:rsidR="00AB672B">
        <w:rPr>
          <w:rFonts w:ascii="Times New Roman" w:hAnsi="Times New Roman" w:cs="Times New Roman"/>
          <w:color w:val="000000" w:themeColor="text1"/>
          <w:sz w:val="22"/>
          <w:szCs w:val="22"/>
        </w:rPr>
        <w:t>/или</w:t>
      </w:r>
      <w:r w:rsidR="008E44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ремонта 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от Заказчика к Исполнителю и обратно осуществляется силами </w:t>
      </w:r>
      <w:r w:rsidR="008E44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 за счет 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Заказчика</w:t>
      </w:r>
      <w:r w:rsidR="008E445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2.5.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Заказчик не вправе предъявлять претензий по факту возникновения фактического ущерба, морального ущерба, недополученной прибыли, иных потерь, связанных с неиспользованием снятых деталей и агрегатов с автомобиля Заказчика в период его ремонта, сервисного обслуживания, нахождения у Исполнителя. 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2.6.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Исполнитель самостоятельно определяет порядок и последовательность выполнения согласованных работ.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2.7.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Возврат</w:t>
      </w:r>
      <w:r w:rsidR="005423E1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ТС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 окончании технического обслуживания и ремонта производится только после подписания сторонами </w:t>
      </w:r>
      <w:proofErr w:type="gramStart"/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заказ-наряда</w:t>
      </w:r>
      <w:proofErr w:type="gramEnd"/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, акта выполненных работ, а также после оп</w:t>
      </w:r>
      <w:r w:rsidR="008E4455">
        <w:rPr>
          <w:rFonts w:ascii="Times New Roman" w:hAnsi="Times New Roman" w:cs="Times New Roman"/>
          <w:color w:val="000000" w:themeColor="text1"/>
          <w:sz w:val="22"/>
          <w:szCs w:val="22"/>
        </w:rPr>
        <w:t>латы счета согласно заказ-наряда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:rsidR="00C86A8A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2.8.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gramStart"/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В случае если Заказчик, по каким-либо причинам, отказывается от подписания акта выполненных работ, он обязан в течение 3-х рабочих дней направить в адрес Исполнителя любым существующим способом, включая электронную почту, мотивированную претензию по факту выполненных работ с указанием причин отказа от подписания акта выполненных работ, иных разногласий, возникших между Сторонами по настоящему договору.</w:t>
      </w:r>
      <w:proofErr w:type="gramEnd"/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случае направления указанной претензии Исполнитель в течение 10-ти рабочих дней с момента получения претензии, как указано в п.6.2. настоящего договора, обязан либо выполнить требования, либо предоставить мотивированный письменный отзыв на претензию Заказчика. В случае если указанная претензия не направлялась Исполнителю в указанный срок, то он вправе самостоятельно в одностороннем порядке подписать акт выполненных работ. В таком случае акт выполненных работ будет считаться составленным надлежащим образом, а также будет являться основанием для оплаты выполненных работ.</w:t>
      </w:r>
    </w:p>
    <w:p w:rsidR="005B5D93" w:rsidRDefault="005B5D93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B5D93" w:rsidRDefault="005B5D93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B5D93" w:rsidRPr="00215442" w:rsidRDefault="005B5D93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86A8A" w:rsidRPr="00215442" w:rsidRDefault="00C86A8A" w:rsidP="00215442">
      <w:pPr>
        <w:pStyle w:val="ConsPlusNormal"/>
        <w:widowControl/>
        <w:numPr>
          <w:ilvl w:val="0"/>
          <w:numId w:val="4"/>
        </w:numPr>
        <w:tabs>
          <w:tab w:val="left" w:pos="851"/>
        </w:tabs>
        <w:ind w:left="0" w:firstLine="426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ОБЯЗАННОСТИ СТОРОН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3.1.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Исполнитель обязан: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3.1.1.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Качественно проводить работы </w:t>
      </w:r>
      <w:r w:rsidR="004D611F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по техническому обслуживанию и</w:t>
      </w:r>
      <w:r w:rsidR="00AB672B">
        <w:rPr>
          <w:rFonts w:ascii="Times New Roman" w:hAnsi="Times New Roman" w:cs="Times New Roman"/>
          <w:color w:val="000000" w:themeColor="text1"/>
          <w:sz w:val="22"/>
          <w:szCs w:val="22"/>
        </w:rPr>
        <w:t>/ил</w:t>
      </w:r>
      <w:r w:rsidR="003440A3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="004D611F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ремонту ТС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объёмах, определяемых </w:t>
      </w:r>
      <w:proofErr w:type="gramStart"/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заказ-нарядом</w:t>
      </w:r>
      <w:proofErr w:type="gramEnd"/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, в соответствии с установленными нормативными и методическими документами, регулирующими вопросы технического обслуживания и</w:t>
      </w:r>
      <w:r w:rsidR="00AB672B">
        <w:rPr>
          <w:rFonts w:ascii="Times New Roman" w:hAnsi="Times New Roman" w:cs="Times New Roman"/>
          <w:color w:val="000000" w:themeColor="text1"/>
          <w:sz w:val="22"/>
          <w:szCs w:val="22"/>
        </w:rPr>
        <w:t>/или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ремонта указанных </w:t>
      </w:r>
      <w:r w:rsidR="004D611F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ТС.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Принимать </w:t>
      </w:r>
      <w:r w:rsidR="004D611F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ТС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 ремонт и возвращать их после оплаты и подписания акта приёма-передачи выполненных работ.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3.1.2.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Своевременно предоставлять по требованию Заказчика соответствующую информацию по вопросам проводимых работ.</w:t>
      </w:r>
    </w:p>
    <w:p w:rsidR="006C43F0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3.1.3.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Своевременно информировать Заказчика обо всех проблемах, возникших в процессе проведения работ, а также о любых проблемах, препятствующих выполнению проводимых работ. Исполнитель также обязан своевременно информировать Заказчика в случае изменения перечня работ, требующего дополнительного согласования.  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3.1.4.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Своевременно информировать Заказчика в случае временного приостановления работ, связанных с проведением санитарных, ремонтных или иных мероприятий, а также о времени возобновления проводимых работ.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3.1.5.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В течение всего времени нахождения автомобиля Заказчика у Исполнителя за оставленные </w:t>
      </w:r>
      <w:r w:rsidR="008E4455">
        <w:rPr>
          <w:rFonts w:ascii="Times New Roman" w:hAnsi="Times New Roman" w:cs="Times New Roman"/>
          <w:color w:val="000000" w:themeColor="text1"/>
          <w:sz w:val="22"/>
          <w:szCs w:val="22"/>
        </w:rPr>
        <w:t>в</w:t>
      </w:r>
      <w:r w:rsidR="002170D0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ТС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предметы, вещи, иные ценности Исполнитель ответственности не несёт.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3.1.6.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По завершению работ оформить акт выполненных работ.</w:t>
      </w:r>
    </w:p>
    <w:p w:rsidR="00664EB0" w:rsidRPr="00215442" w:rsidRDefault="00664EB0" w:rsidP="00215442">
      <w:pPr>
        <w:pStyle w:val="af"/>
        <w:spacing w:after="0"/>
        <w:ind w:left="0" w:firstLine="426"/>
        <w:jc w:val="both"/>
        <w:rPr>
          <w:sz w:val="22"/>
          <w:szCs w:val="22"/>
        </w:rPr>
      </w:pPr>
      <w:r w:rsidRPr="00215442">
        <w:rPr>
          <w:color w:val="000000" w:themeColor="text1"/>
          <w:sz w:val="22"/>
          <w:szCs w:val="22"/>
        </w:rPr>
        <w:t xml:space="preserve">3.1.7.    </w:t>
      </w:r>
      <w:r w:rsidRPr="00215442">
        <w:rPr>
          <w:sz w:val="22"/>
          <w:szCs w:val="22"/>
        </w:rPr>
        <w:t xml:space="preserve">Исполнитель обеспечивает ответственное хранение </w:t>
      </w:r>
      <w:r w:rsidR="003440A3">
        <w:rPr>
          <w:sz w:val="22"/>
          <w:szCs w:val="22"/>
        </w:rPr>
        <w:t xml:space="preserve">ТС </w:t>
      </w:r>
      <w:r w:rsidRPr="00215442">
        <w:rPr>
          <w:sz w:val="22"/>
          <w:szCs w:val="22"/>
        </w:rPr>
        <w:t xml:space="preserve">Заказчика на период </w:t>
      </w:r>
      <w:r w:rsidR="003440A3">
        <w:rPr>
          <w:sz w:val="22"/>
          <w:szCs w:val="22"/>
        </w:rPr>
        <w:t>выполнения работ</w:t>
      </w:r>
      <w:r w:rsidRPr="00215442">
        <w:rPr>
          <w:sz w:val="22"/>
          <w:szCs w:val="22"/>
        </w:rPr>
        <w:t xml:space="preserve"> и в течение 2 (двух) дней с момента уведомления Заказчика об окончании </w:t>
      </w:r>
      <w:r w:rsidR="006C43F0">
        <w:rPr>
          <w:sz w:val="22"/>
          <w:szCs w:val="22"/>
        </w:rPr>
        <w:t>выполнения работ по техническому обслуживанию и/или ремонту ТС.</w:t>
      </w:r>
    </w:p>
    <w:p w:rsidR="00664EB0" w:rsidRPr="00215442" w:rsidRDefault="00664EB0" w:rsidP="00215442">
      <w:pPr>
        <w:pStyle w:val="Style4"/>
        <w:widowControl/>
        <w:spacing w:line="240" w:lineRule="auto"/>
        <w:ind w:right="-1" w:firstLine="426"/>
        <w:rPr>
          <w:rStyle w:val="FontStyle16"/>
          <w:sz w:val="22"/>
          <w:szCs w:val="22"/>
        </w:rPr>
      </w:pPr>
      <w:r w:rsidRPr="00215442">
        <w:rPr>
          <w:sz w:val="22"/>
          <w:szCs w:val="22"/>
        </w:rPr>
        <w:t xml:space="preserve">По истечении вышеуказанного срока Исполнитель вправе </w:t>
      </w:r>
      <w:r w:rsidRPr="00215442">
        <w:rPr>
          <w:rStyle w:val="FontStyle16"/>
          <w:sz w:val="22"/>
          <w:szCs w:val="22"/>
        </w:rPr>
        <w:t>эвакуировать на хранение ТС Заказчик</w:t>
      </w:r>
      <w:r w:rsidR="008E4455">
        <w:rPr>
          <w:rStyle w:val="FontStyle16"/>
          <w:sz w:val="22"/>
          <w:szCs w:val="22"/>
        </w:rPr>
        <w:t>а из ремонтной зоны Исполнителя.</w:t>
      </w:r>
    </w:p>
    <w:p w:rsidR="002170D0" w:rsidRPr="001777F4" w:rsidRDefault="00664EB0" w:rsidP="00215442">
      <w:pPr>
        <w:pStyle w:val="Style4"/>
        <w:widowControl/>
        <w:tabs>
          <w:tab w:val="left" w:pos="1087"/>
        </w:tabs>
        <w:spacing w:line="240" w:lineRule="auto"/>
        <w:ind w:right="-1" w:firstLine="426"/>
        <w:rPr>
          <w:rStyle w:val="FontStyle16"/>
          <w:sz w:val="22"/>
          <w:szCs w:val="22"/>
        </w:rPr>
      </w:pPr>
      <w:r w:rsidRPr="001777F4">
        <w:rPr>
          <w:rStyle w:val="FontStyle16"/>
          <w:sz w:val="22"/>
          <w:szCs w:val="22"/>
        </w:rPr>
        <w:t>Хранение ТС производится на внутренней открытой</w:t>
      </w:r>
      <w:r w:rsidR="002170D0" w:rsidRPr="001777F4">
        <w:rPr>
          <w:rStyle w:val="FontStyle16"/>
          <w:sz w:val="22"/>
          <w:szCs w:val="22"/>
        </w:rPr>
        <w:t xml:space="preserve"> </w:t>
      </w:r>
      <w:r w:rsidRPr="001777F4">
        <w:rPr>
          <w:rStyle w:val="FontStyle16"/>
          <w:sz w:val="22"/>
          <w:szCs w:val="22"/>
        </w:rPr>
        <w:t>охраняемой территории Исполнителя. Исполнитель не</w:t>
      </w:r>
      <w:r w:rsidR="002170D0" w:rsidRPr="001777F4">
        <w:rPr>
          <w:rStyle w:val="FontStyle16"/>
          <w:sz w:val="22"/>
          <w:szCs w:val="22"/>
        </w:rPr>
        <w:t xml:space="preserve"> </w:t>
      </w:r>
      <w:r w:rsidRPr="001777F4">
        <w:rPr>
          <w:sz w:val="22"/>
          <w:szCs w:val="22"/>
        </w:rPr>
        <w:t xml:space="preserve">несет </w:t>
      </w:r>
      <w:r w:rsidRPr="001777F4">
        <w:rPr>
          <w:rStyle w:val="FontStyle16"/>
          <w:sz w:val="22"/>
          <w:szCs w:val="22"/>
        </w:rPr>
        <w:t xml:space="preserve">ответственности за вред ТС, причиненный в результате форс-мажорных обстоятельств, действий третьих лиц, погодных условий, в результате которых могут быть причинены повреждения </w:t>
      </w:r>
      <w:r w:rsidR="003440A3" w:rsidRPr="001777F4">
        <w:rPr>
          <w:rStyle w:val="FontStyle16"/>
          <w:sz w:val="22"/>
          <w:szCs w:val="22"/>
        </w:rPr>
        <w:t>ТС</w:t>
      </w:r>
      <w:r w:rsidRPr="001777F4">
        <w:rPr>
          <w:rStyle w:val="FontStyle16"/>
          <w:sz w:val="22"/>
          <w:szCs w:val="22"/>
        </w:rPr>
        <w:t xml:space="preserve"> Заказчика</w:t>
      </w:r>
      <w:r w:rsidR="002170D0" w:rsidRPr="001777F4">
        <w:rPr>
          <w:rStyle w:val="FontStyle16"/>
          <w:sz w:val="22"/>
          <w:szCs w:val="22"/>
        </w:rPr>
        <w:t xml:space="preserve">. </w:t>
      </w:r>
    </w:p>
    <w:p w:rsidR="00664EB0" w:rsidRPr="001777F4" w:rsidRDefault="002170D0" w:rsidP="00215442">
      <w:pPr>
        <w:pStyle w:val="Style4"/>
        <w:widowControl/>
        <w:tabs>
          <w:tab w:val="left" w:pos="1087"/>
        </w:tabs>
        <w:spacing w:line="240" w:lineRule="auto"/>
        <w:ind w:right="-1" w:firstLine="426"/>
        <w:rPr>
          <w:rStyle w:val="FontStyle16"/>
          <w:sz w:val="22"/>
          <w:szCs w:val="22"/>
        </w:rPr>
      </w:pPr>
      <w:r w:rsidRPr="001777F4">
        <w:rPr>
          <w:sz w:val="22"/>
          <w:szCs w:val="22"/>
        </w:rPr>
        <w:t xml:space="preserve">Стоимость нахождения </w:t>
      </w:r>
      <w:r w:rsidR="005148DB" w:rsidRPr="001777F4">
        <w:rPr>
          <w:sz w:val="22"/>
          <w:szCs w:val="22"/>
        </w:rPr>
        <w:t>ТС</w:t>
      </w:r>
      <w:r w:rsidRPr="001777F4">
        <w:rPr>
          <w:sz w:val="22"/>
          <w:szCs w:val="22"/>
        </w:rPr>
        <w:t xml:space="preserve"> на охраняемой стоянке Исполнителя составляет </w:t>
      </w:r>
      <w:r w:rsidR="00FF5E6C" w:rsidRPr="001777F4">
        <w:rPr>
          <w:sz w:val="22"/>
          <w:szCs w:val="22"/>
        </w:rPr>
        <w:t>500</w:t>
      </w:r>
      <w:r w:rsidR="005148DB" w:rsidRPr="001777F4">
        <w:rPr>
          <w:sz w:val="22"/>
          <w:szCs w:val="22"/>
        </w:rPr>
        <w:t xml:space="preserve"> </w:t>
      </w:r>
      <w:r w:rsidRPr="001777F4">
        <w:rPr>
          <w:sz w:val="22"/>
          <w:szCs w:val="22"/>
        </w:rPr>
        <w:t>рублей в сутки.</w:t>
      </w:r>
    </w:p>
    <w:p w:rsidR="002170D0" w:rsidRPr="001777F4" w:rsidRDefault="002170D0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77F4">
        <w:rPr>
          <w:rFonts w:ascii="Times New Roman" w:hAnsi="Times New Roman" w:cs="Times New Roman"/>
          <w:color w:val="000000" w:themeColor="text1"/>
          <w:sz w:val="22"/>
          <w:szCs w:val="22"/>
        </w:rPr>
        <w:t>3.2.</w:t>
      </w:r>
      <w:r w:rsidRPr="001777F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Исполнитель имеет право: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3.2.1.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Самостоятельно определять способы выполнения работ, согласованных в заявке и </w:t>
      </w:r>
      <w:proofErr w:type="gramStart"/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заказ-наряде</w:t>
      </w:r>
      <w:proofErr w:type="gramEnd"/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3.2.2.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Требовать своевременной оплаты выполненных работ в соответствии с их объёмом.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3.2.3.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При неисполнении Заказчиком обязательств по оплате стоимости выполненных работ и запасных частей, Исполнитель в соответствии со статьёй 359 Гражданского Кодекса РФ имеет полное право на удержание, принадлежащ</w:t>
      </w:r>
      <w:r w:rsidR="002170D0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его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Заказчику</w:t>
      </w:r>
      <w:r w:rsidR="002170D0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ТС</w:t>
      </w:r>
      <w:r w:rsidR="00A620A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3.2.4.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За качество предоставленных Заказчиком для выполнения работ запасных частей и расходных материалов, а также за возможные последствия их недостаточного качества Исполнитель ответственности не несёт, претензии и рекламации не рассматриваются.</w:t>
      </w:r>
    </w:p>
    <w:p w:rsidR="002170D0" w:rsidRPr="00215442" w:rsidRDefault="002170D0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3.3.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Заказчик обязан:</w:t>
      </w:r>
    </w:p>
    <w:p w:rsidR="00C86A8A" w:rsidRPr="00215442" w:rsidRDefault="00F04A31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3.3.1.</w:t>
      </w:r>
      <w:r w:rsidR="00C86A8A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Своевременно в полном объёме производить расчёты с Исполнителем, по основаниям, предусмотренным настоящим договором. </w:t>
      </w:r>
    </w:p>
    <w:p w:rsidR="00C86A8A" w:rsidRPr="00215442" w:rsidRDefault="00F04A31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3.3.2.</w:t>
      </w:r>
      <w:r w:rsidR="00C86A8A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В случае досрочного расторжения настоящего договора, независимо от причин расторжения, а также по окончании срока действия настоящего договора, оплатить фактически выполненные Исполнителем работы.</w:t>
      </w:r>
    </w:p>
    <w:p w:rsidR="00C86A8A" w:rsidRPr="00215442" w:rsidRDefault="00F04A31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3.3.3.</w:t>
      </w:r>
      <w:r w:rsidR="00C86A8A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 завершению работ принять </w:t>
      </w:r>
      <w:r w:rsidR="002170D0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ТС</w:t>
      </w:r>
      <w:r w:rsidR="00C86A8A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акту выполненных работ.</w:t>
      </w:r>
    </w:p>
    <w:p w:rsidR="00731D50" w:rsidRPr="00215442" w:rsidRDefault="00731D50" w:rsidP="00215442">
      <w:pPr>
        <w:pStyle w:val="Style4"/>
        <w:widowControl/>
        <w:tabs>
          <w:tab w:val="left" w:pos="1087"/>
          <w:tab w:val="left" w:pos="9355"/>
        </w:tabs>
        <w:spacing w:line="240" w:lineRule="auto"/>
        <w:ind w:firstLine="426"/>
        <w:rPr>
          <w:rStyle w:val="FontStyle16"/>
          <w:sz w:val="22"/>
          <w:szCs w:val="22"/>
        </w:rPr>
      </w:pPr>
      <w:r w:rsidRPr="00215442">
        <w:rPr>
          <w:rStyle w:val="FontStyle16"/>
          <w:sz w:val="22"/>
          <w:szCs w:val="22"/>
        </w:rPr>
        <w:t>3.3.4.Незамедлительно информировать (эл. почта)  Исполнителя об отзыве доверенностей, выданных представителям для исполнения ими условий настоящего Договора. В случае несвоевременного уведомления, Исполнитель ответственности не несет.</w:t>
      </w:r>
    </w:p>
    <w:p w:rsidR="00731D50" w:rsidRDefault="00731D50" w:rsidP="00215442">
      <w:pPr>
        <w:pStyle w:val="Style4"/>
        <w:widowControl/>
        <w:numPr>
          <w:ilvl w:val="0"/>
          <w:numId w:val="20"/>
        </w:numPr>
        <w:tabs>
          <w:tab w:val="left" w:pos="1087"/>
          <w:tab w:val="left" w:pos="9355"/>
        </w:tabs>
        <w:spacing w:line="240" w:lineRule="auto"/>
        <w:ind w:firstLine="426"/>
        <w:rPr>
          <w:rStyle w:val="FontStyle16"/>
          <w:sz w:val="22"/>
          <w:szCs w:val="22"/>
        </w:rPr>
      </w:pPr>
      <w:r w:rsidRPr="00215442">
        <w:rPr>
          <w:rStyle w:val="FontStyle16"/>
          <w:sz w:val="22"/>
          <w:szCs w:val="22"/>
        </w:rPr>
        <w:t>Незамедлительно письменно (эл. почта) информировать Исполнителя о наступлении Гарантийного случая, относящегося к ответственности Исполнителя, либо подозрения на него, не зависимо от местонахождения ТС, неукоснительно следовать инструкциям Исполнителя.</w:t>
      </w:r>
    </w:p>
    <w:p w:rsidR="00EA28CA" w:rsidRPr="00215442" w:rsidRDefault="00EA28CA" w:rsidP="00215442">
      <w:pPr>
        <w:pStyle w:val="Style4"/>
        <w:widowControl/>
        <w:numPr>
          <w:ilvl w:val="0"/>
          <w:numId w:val="20"/>
        </w:numPr>
        <w:tabs>
          <w:tab w:val="left" w:pos="1087"/>
          <w:tab w:val="left" w:pos="9355"/>
        </w:tabs>
        <w:spacing w:line="240" w:lineRule="auto"/>
        <w:ind w:firstLine="426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Возместить Исполнителю расходы, связанные с восстановление</w:t>
      </w:r>
      <w:r w:rsidR="00A51426">
        <w:rPr>
          <w:rStyle w:val="FontStyle16"/>
          <w:sz w:val="22"/>
          <w:szCs w:val="22"/>
        </w:rPr>
        <w:t>м</w:t>
      </w:r>
      <w:r>
        <w:rPr>
          <w:rStyle w:val="FontStyle16"/>
          <w:sz w:val="22"/>
          <w:szCs w:val="22"/>
        </w:rPr>
        <w:t xml:space="preserve"> ТС в гарантийный период эксплуатации в случае установления вины Заказчика в возникновении неисправности.</w:t>
      </w:r>
    </w:p>
    <w:p w:rsidR="00731D50" w:rsidRPr="00215442" w:rsidRDefault="00731D50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3.4.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Заказчик имеет право:</w:t>
      </w:r>
    </w:p>
    <w:p w:rsidR="00C86A8A" w:rsidRPr="00215442" w:rsidRDefault="00F04A31" w:rsidP="00F04A31">
      <w:pPr>
        <w:pStyle w:val="ConsPlusNormal"/>
        <w:widowControl/>
        <w:tabs>
          <w:tab w:val="left" w:pos="0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3.4.1.</w:t>
      </w:r>
      <w:r w:rsidR="00C86A8A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Требовать от Исполнителя качественного и своевременного выполнения работ </w:t>
      </w:r>
      <w:r w:rsidR="005148DB">
        <w:rPr>
          <w:rFonts w:ascii="Times New Roman" w:hAnsi="Times New Roman" w:cs="Times New Roman"/>
          <w:color w:val="000000" w:themeColor="text1"/>
          <w:sz w:val="22"/>
          <w:szCs w:val="22"/>
        </w:rPr>
        <w:t>по техническому обслуживанию и</w:t>
      </w:r>
      <w:r w:rsidR="003440A3">
        <w:rPr>
          <w:rFonts w:ascii="Times New Roman" w:hAnsi="Times New Roman" w:cs="Times New Roman"/>
          <w:color w:val="000000" w:themeColor="text1"/>
          <w:sz w:val="22"/>
          <w:szCs w:val="22"/>
        </w:rPr>
        <w:t>/или</w:t>
      </w:r>
      <w:r w:rsidR="005148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ремонту ТС.</w:t>
      </w:r>
    </w:p>
    <w:p w:rsidR="00C86A8A" w:rsidRDefault="00F04A31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3.4.2.</w:t>
      </w:r>
      <w:r w:rsidR="00C86A8A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Проверять ход и качество работ по настоящему договору, не вмешиваясь в производственную и техническую деятельность Исполнителя, при этом соблюдая правила пожарной безопасности, а также общей техники безопасности, равно как и правила внутреннего распорядка, установленные в организации Исполнителя.</w:t>
      </w:r>
    </w:p>
    <w:p w:rsidR="005148DB" w:rsidRPr="00215442" w:rsidRDefault="005148DB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3.4.3. По согласованию с Исполнителем 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предостав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ить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для выполнения работ запасн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ые части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расходн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ые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материал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ы, приобретенные не у Исполнителя.</w:t>
      </w:r>
    </w:p>
    <w:p w:rsidR="00C86A8A" w:rsidRDefault="00C86A8A" w:rsidP="00215442">
      <w:pPr>
        <w:pStyle w:val="ConsPlusNormal"/>
        <w:widowControl/>
        <w:tabs>
          <w:tab w:val="left" w:pos="851"/>
        </w:tabs>
        <w:ind w:firstLine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86A8A" w:rsidRPr="00215442" w:rsidRDefault="00C86A8A" w:rsidP="00215442">
      <w:pPr>
        <w:pStyle w:val="ConsPlusNormal"/>
        <w:widowControl/>
        <w:numPr>
          <w:ilvl w:val="0"/>
          <w:numId w:val="4"/>
        </w:numPr>
        <w:tabs>
          <w:tab w:val="left" w:pos="851"/>
        </w:tabs>
        <w:ind w:left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РАСЧЕТЫ ПО ДОГОВОРУ</w:t>
      </w:r>
    </w:p>
    <w:p w:rsidR="001B4B07" w:rsidRPr="00F04A31" w:rsidRDefault="00E76AC0" w:rsidP="00215442">
      <w:pPr>
        <w:ind w:firstLine="426"/>
        <w:jc w:val="both"/>
        <w:rPr>
          <w:sz w:val="22"/>
          <w:szCs w:val="22"/>
        </w:rPr>
      </w:pPr>
      <w:r w:rsidRPr="00F04A31">
        <w:rPr>
          <w:sz w:val="22"/>
          <w:szCs w:val="22"/>
        </w:rPr>
        <w:t xml:space="preserve">4.1. </w:t>
      </w:r>
      <w:r w:rsidR="001B4B07" w:rsidRPr="00F04A31">
        <w:rPr>
          <w:sz w:val="22"/>
          <w:szCs w:val="22"/>
        </w:rPr>
        <w:t xml:space="preserve">Стоимость работ по техническому обслуживанию </w:t>
      </w:r>
      <w:r w:rsidR="003440A3">
        <w:rPr>
          <w:color w:val="000000" w:themeColor="text1"/>
          <w:sz w:val="22"/>
          <w:szCs w:val="22"/>
        </w:rPr>
        <w:t>и/или</w:t>
      </w:r>
      <w:r w:rsidR="001B4B07" w:rsidRPr="00F04A31">
        <w:rPr>
          <w:sz w:val="22"/>
          <w:szCs w:val="22"/>
        </w:rPr>
        <w:t xml:space="preserve"> ремонту </w:t>
      </w:r>
      <w:r w:rsidR="005148DB">
        <w:rPr>
          <w:sz w:val="22"/>
          <w:szCs w:val="22"/>
        </w:rPr>
        <w:t>ТС</w:t>
      </w:r>
      <w:r w:rsidR="001B4B07" w:rsidRPr="00F04A31">
        <w:rPr>
          <w:sz w:val="22"/>
          <w:szCs w:val="22"/>
        </w:rPr>
        <w:t xml:space="preserve">, применяемых запасных частей и материалов, устанавливается в соответствии с расценками, действующими на момент принятия </w:t>
      </w:r>
      <w:r w:rsidR="00A620AF">
        <w:rPr>
          <w:sz w:val="22"/>
          <w:szCs w:val="22"/>
        </w:rPr>
        <w:t>ТС</w:t>
      </w:r>
      <w:r w:rsidR="001B4B07" w:rsidRPr="00F04A31">
        <w:rPr>
          <w:sz w:val="22"/>
          <w:szCs w:val="22"/>
        </w:rPr>
        <w:t xml:space="preserve"> в ремонт, и отражаются в </w:t>
      </w:r>
      <w:proofErr w:type="gramStart"/>
      <w:r w:rsidR="001B4B07" w:rsidRPr="00F04A31">
        <w:rPr>
          <w:sz w:val="22"/>
          <w:szCs w:val="22"/>
        </w:rPr>
        <w:t>заказ-нарядах</w:t>
      </w:r>
      <w:proofErr w:type="gramEnd"/>
      <w:r w:rsidR="001B4B07" w:rsidRPr="00F04A31">
        <w:rPr>
          <w:sz w:val="22"/>
          <w:szCs w:val="22"/>
        </w:rPr>
        <w:t>.</w:t>
      </w:r>
    </w:p>
    <w:p w:rsidR="001B4B07" w:rsidRPr="001777F4" w:rsidRDefault="00996735" w:rsidP="0021544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4.2. О</w:t>
      </w:r>
      <w:r w:rsidR="001B4B07" w:rsidRPr="001777F4">
        <w:rPr>
          <w:sz w:val="22"/>
          <w:szCs w:val="22"/>
        </w:rPr>
        <w:t>плата Заказчиком работ осуществляется в безналичной форме путем перечисления денежных средств на расчетный счет Исполнителя в размере 100 % на основании выставленного счета.</w:t>
      </w:r>
    </w:p>
    <w:p w:rsidR="00B87CCF" w:rsidRPr="001777F4" w:rsidRDefault="008B1300" w:rsidP="0021544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4.3. Оплата производит</w:t>
      </w:r>
      <w:r w:rsidR="001B4B07" w:rsidRPr="001777F4">
        <w:rPr>
          <w:sz w:val="22"/>
          <w:szCs w:val="22"/>
        </w:rPr>
        <w:t xml:space="preserve">ся Заказчиком в течение </w:t>
      </w:r>
      <w:r w:rsidR="00E77EAD" w:rsidRPr="001777F4">
        <w:rPr>
          <w:sz w:val="22"/>
          <w:szCs w:val="22"/>
        </w:rPr>
        <w:t xml:space="preserve">3 </w:t>
      </w:r>
      <w:r w:rsidR="001B4B07" w:rsidRPr="001777F4">
        <w:rPr>
          <w:sz w:val="22"/>
          <w:szCs w:val="22"/>
        </w:rPr>
        <w:t>рабочих дней, после выставления счета и предоставления заказ-наряда.</w:t>
      </w:r>
      <w:bookmarkStart w:id="0" w:name="_GoBack"/>
      <w:bookmarkEnd w:id="0"/>
    </w:p>
    <w:p w:rsidR="001B4B07" w:rsidRPr="001777F4" w:rsidRDefault="001B4B07" w:rsidP="00215442">
      <w:pPr>
        <w:ind w:firstLine="426"/>
        <w:jc w:val="both"/>
        <w:rPr>
          <w:sz w:val="22"/>
          <w:szCs w:val="22"/>
        </w:rPr>
      </w:pPr>
      <w:r w:rsidRPr="001777F4">
        <w:rPr>
          <w:sz w:val="22"/>
          <w:szCs w:val="22"/>
        </w:rPr>
        <w:t xml:space="preserve"> Полная стоимость оказанных услуг и запасных частей устанавливается по факту выполнения, согласно </w:t>
      </w:r>
      <w:proofErr w:type="gramStart"/>
      <w:r w:rsidRPr="001777F4">
        <w:rPr>
          <w:sz w:val="22"/>
          <w:szCs w:val="22"/>
        </w:rPr>
        <w:t>заказ-наряд</w:t>
      </w:r>
      <w:r w:rsidR="00E77EAD" w:rsidRPr="001777F4">
        <w:rPr>
          <w:sz w:val="22"/>
          <w:szCs w:val="22"/>
        </w:rPr>
        <w:t>а</w:t>
      </w:r>
      <w:proofErr w:type="gramEnd"/>
      <w:r w:rsidRPr="001777F4">
        <w:rPr>
          <w:sz w:val="22"/>
          <w:szCs w:val="22"/>
        </w:rPr>
        <w:t xml:space="preserve">, подписанного обеими сторонами. Оплата полной стоимости происходит в течение </w:t>
      </w:r>
      <w:r w:rsidR="00E77EAD" w:rsidRPr="001777F4">
        <w:rPr>
          <w:sz w:val="22"/>
          <w:szCs w:val="22"/>
        </w:rPr>
        <w:t>3 (трех)</w:t>
      </w:r>
      <w:r w:rsidRPr="001777F4">
        <w:rPr>
          <w:sz w:val="22"/>
          <w:szCs w:val="22"/>
        </w:rPr>
        <w:t xml:space="preserve"> банковских дней с момента подписания </w:t>
      </w:r>
      <w:r w:rsidR="00E77EAD" w:rsidRPr="001777F4">
        <w:rPr>
          <w:sz w:val="22"/>
          <w:szCs w:val="22"/>
        </w:rPr>
        <w:t>акта выполненных работ.</w:t>
      </w:r>
    </w:p>
    <w:p w:rsidR="00A620AF" w:rsidRPr="00D4708F" w:rsidRDefault="00A620AF" w:rsidP="00996735">
      <w:pPr>
        <w:pStyle w:val="ConsPlusNormal"/>
        <w:widowControl/>
        <w:numPr>
          <w:ilvl w:val="1"/>
          <w:numId w:val="28"/>
        </w:numPr>
        <w:ind w:left="0"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777F4">
        <w:rPr>
          <w:rFonts w:ascii="Times New Roman" w:hAnsi="Times New Roman" w:cs="Times New Roman"/>
          <w:sz w:val="22"/>
          <w:szCs w:val="22"/>
        </w:rPr>
        <w:t xml:space="preserve">Расчёты за выполненные по данному договору работы производятся путём перечисления денежных средств, в рублях РФ на расчётный счёт Исполнителя согласно выставленному счету. </w:t>
      </w:r>
    </w:p>
    <w:p w:rsidR="009C2A79" w:rsidRPr="001777F4" w:rsidRDefault="0057735F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1777F4">
        <w:rPr>
          <w:rFonts w:ascii="Times New Roman" w:hAnsi="Times New Roman" w:cs="Times New Roman"/>
          <w:sz w:val="22"/>
          <w:szCs w:val="22"/>
        </w:rPr>
        <w:t>4.</w:t>
      </w:r>
      <w:r w:rsidR="00996735">
        <w:rPr>
          <w:rFonts w:ascii="Times New Roman" w:hAnsi="Times New Roman" w:cs="Times New Roman"/>
          <w:sz w:val="22"/>
          <w:szCs w:val="22"/>
        </w:rPr>
        <w:t>5</w:t>
      </w:r>
      <w:r w:rsidR="00AA25A7" w:rsidRPr="001777F4">
        <w:rPr>
          <w:rFonts w:ascii="Times New Roman" w:hAnsi="Times New Roman" w:cs="Times New Roman"/>
          <w:sz w:val="22"/>
          <w:szCs w:val="22"/>
        </w:rPr>
        <w:t>.</w:t>
      </w:r>
      <w:r w:rsidR="00AA25A7" w:rsidRPr="001777F4">
        <w:rPr>
          <w:rFonts w:ascii="Times New Roman" w:hAnsi="Times New Roman" w:cs="Times New Roman"/>
          <w:sz w:val="22"/>
          <w:szCs w:val="22"/>
        </w:rPr>
        <w:tab/>
      </w:r>
      <w:r w:rsidR="009C2A79" w:rsidRPr="001777F4">
        <w:rPr>
          <w:rFonts w:ascii="Times New Roman" w:hAnsi="Times New Roman" w:cs="Times New Roman"/>
          <w:sz w:val="22"/>
          <w:szCs w:val="22"/>
        </w:rPr>
        <w:t xml:space="preserve">В случае нарушения Заказчиком сроков, предусмотренных по настоящему договору, Заказчик обязан уплатить Исполнителю неустойку в размере 0,5% от стоимости выполненных работ и расходных материалов по соответствующему </w:t>
      </w:r>
      <w:proofErr w:type="gramStart"/>
      <w:r w:rsidR="009C2A79" w:rsidRPr="001777F4">
        <w:rPr>
          <w:rFonts w:ascii="Times New Roman" w:hAnsi="Times New Roman" w:cs="Times New Roman"/>
          <w:sz w:val="22"/>
          <w:szCs w:val="22"/>
        </w:rPr>
        <w:t>заказ-наряду</w:t>
      </w:r>
      <w:proofErr w:type="gramEnd"/>
      <w:r w:rsidR="009C2A79" w:rsidRPr="001777F4">
        <w:rPr>
          <w:rFonts w:ascii="Times New Roman" w:hAnsi="Times New Roman" w:cs="Times New Roman"/>
          <w:sz w:val="22"/>
          <w:szCs w:val="22"/>
        </w:rPr>
        <w:t>, в соответствии с ценами, действующими на момент окончания работ, за каждый день просрочки платежа. Уплата неустойки возможна по письменному требованию стороны.</w:t>
      </w:r>
    </w:p>
    <w:p w:rsidR="00C86A8A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777F4">
        <w:rPr>
          <w:rFonts w:ascii="Times New Roman" w:hAnsi="Times New Roman" w:cs="Times New Roman"/>
          <w:b/>
          <w:sz w:val="22"/>
          <w:szCs w:val="22"/>
        </w:rPr>
        <w:t>4.</w:t>
      </w:r>
      <w:r w:rsidR="00996735">
        <w:rPr>
          <w:rFonts w:ascii="Times New Roman" w:hAnsi="Times New Roman" w:cs="Times New Roman"/>
          <w:b/>
          <w:sz w:val="22"/>
          <w:szCs w:val="22"/>
        </w:rPr>
        <w:t>6</w:t>
      </w:r>
      <w:r w:rsidRPr="001777F4">
        <w:rPr>
          <w:rFonts w:ascii="Times New Roman" w:hAnsi="Times New Roman" w:cs="Times New Roman"/>
          <w:b/>
          <w:sz w:val="22"/>
          <w:szCs w:val="22"/>
        </w:rPr>
        <w:t>.</w:t>
      </w:r>
      <w:r w:rsidRPr="001777F4">
        <w:rPr>
          <w:rFonts w:ascii="Times New Roman" w:hAnsi="Times New Roman" w:cs="Times New Roman"/>
          <w:b/>
          <w:sz w:val="22"/>
          <w:szCs w:val="22"/>
        </w:rPr>
        <w:tab/>
      </w:r>
      <w:r w:rsidR="00AE5BCF" w:rsidRPr="001777F4">
        <w:rPr>
          <w:rFonts w:ascii="Times New Roman" w:hAnsi="Times New Roman" w:cs="Times New Roman"/>
          <w:b/>
          <w:sz w:val="22"/>
          <w:szCs w:val="22"/>
        </w:rPr>
        <w:t>ТС</w:t>
      </w:r>
      <w:r w:rsidRPr="001777F4">
        <w:rPr>
          <w:rFonts w:ascii="Times New Roman" w:hAnsi="Times New Roman" w:cs="Times New Roman"/>
          <w:b/>
          <w:sz w:val="22"/>
          <w:szCs w:val="22"/>
        </w:rPr>
        <w:t xml:space="preserve"> выдаются Заказчику только после поступления денежных средств на расчётн</w:t>
      </w:r>
      <w:r w:rsidR="006F211E" w:rsidRPr="001777F4">
        <w:rPr>
          <w:rFonts w:ascii="Times New Roman" w:hAnsi="Times New Roman" w:cs="Times New Roman"/>
          <w:b/>
          <w:sz w:val="22"/>
          <w:szCs w:val="22"/>
        </w:rPr>
        <w:t>ый счёт или в кассу Исполнителя и на основании доверенности, оформленной в соответствии с приложением № 2.</w:t>
      </w:r>
    </w:p>
    <w:p w:rsidR="005B5D93" w:rsidRPr="00D4708F" w:rsidRDefault="005B5D93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C86A8A" w:rsidRPr="001777F4" w:rsidRDefault="00C86A8A" w:rsidP="00064518">
      <w:pPr>
        <w:pStyle w:val="ConsPlusNormal"/>
        <w:widowControl/>
        <w:numPr>
          <w:ilvl w:val="0"/>
          <w:numId w:val="28"/>
        </w:numPr>
        <w:tabs>
          <w:tab w:val="left" w:pos="851"/>
        </w:tabs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1777F4">
        <w:rPr>
          <w:rFonts w:ascii="Times New Roman" w:hAnsi="Times New Roman" w:cs="Times New Roman"/>
          <w:b/>
          <w:sz w:val="22"/>
          <w:szCs w:val="22"/>
        </w:rPr>
        <w:t>ОСОБЫЕ УСЛОВИЯ</w:t>
      </w:r>
    </w:p>
    <w:p w:rsidR="00AE5BCF" w:rsidRPr="001777F4" w:rsidRDefault="00C86A8A" w:rsidP="00215442">
      <w:pPr>
        <w:pStyle w:val="Style4"/>
        <w:widowControl/>
        <w:tabs>
          <w:tab w:val="left" w:pos="1102"/>
          <w:tab w:val="left" w:pos="9355"/>
        </w:tabs>
        <w:spacing w:line="240" w:lineRule="auto"/>
        <w:ind w:firstLine="426"/>
        <w:jc w:val="left"/>
        <w:rPr>
          <w:rStyle w:val="FontStyle16"/>
          <w:sz w:val="22"/>
          <w:szCs w:val="22"/>
        </w:rPr>
      </w:pPr>
      <w:r w:rsidRPr="001777F4">
        <w:rPr>
          <w:sz w:val="22"/>
          <w:szCs w:val="22"/>
        </w:rPr>
        <w:t xml:space="preserve">  5.1.</w:t>
      </w:r>
      <w:r w:rsidRPr="001777F4">
        <w:rPr>
          <w:sz w:val="22"/>
          <w:szCs w:val="22"/>
        </w:rPr>
        <w:tab/>
      </w:r>
      <w:r w:rsidR="00AE5BCF" w:rsidRPr="001777F4">
        <w:rPr>
          <w:rStyle w:val="FontStyle16"/>
          <w:sz w:val="22"/>
          <w:szCs w:val="22"/>
        </w:rPr>
        <w:t>Предоставлять гарантийные обязательства:</w:t>
      </w:r>
    </w:p>
    <w:p w:rsidR="00AE5BCF" w:rsidRPr="001777F4" w:rsidRDefault="00AE5BCF" w:rsidP="00215442">
      <w:pPr>
        <w:pStyle w:val="Style4"/>
        <w:widowControl/>
        <w:numPr>
          <w:ilvl w:val="0"/>
          <w:numId w:val="14"/>
        </w:numPr>
        <w:tabs>
          <w:tab w:val="left" w:pos="720"/>
          <w:tab w:val="left" w:pos="9355"/>
        </w:tabs>
        <w:spacing w:line="240" w:lineRule="auto"/>
        <w:ind w:firstLine="426"/>
        <w:jc w:val="left"/>
        <w:rPr>
          <w:rStyle w:val="FontStyle16"/>
          <w:sz w:val="22"/>
          <w:szCs w:val="22"/>
        </w:rPr>
      </w:pPr>
      <w:r w:rsidRPr="001777F4">
        <w:rPr>
          <w:rStyle w:val="FontStyle16"/>
          <w:sz w:val="22"/>
          <w:szCs w:val="22"/>
        </w:rPr>
        <w:t xml:space="preserve">на выполненные работы по ТО и/или ремонту - в течение </w:t>
      </w:r>
      <w:r w:rsidR="00F91CEB" w:rsidRPr="001777F4">
        <w:rPr>
          <w:rStyle w:val="FontStyle16"/>
          <w:sz w:val="22"/>
          <w:szCs w:val="22"/>
        </w:rPr>
        <w:t>30</w:t>
      </w:r>
      <w:r w:rsidR="00FF5E6C" w:rsidRPr="001777F4">
        <w:rPr>
          <w:rStyle w:val="FontStyle16"/>
          <w:sz w:val="22"/>
          <w:szCs w:val="22"/>
        </w:rPr>
        <w:t xml:space="preserve"> </w:t>
      </w:r>
      <w:r w:rsidR="00F91CEB" w:rsidRPr="001777F4">
        <w:rPr>
          <w:rStyle w:val="FontStyle16"/>
          <w:sz w:val="22"/>
          <w:szCs w:val="22"/>
        </w:rPr>
        <w:t>дней или 5</w:t>
      </w:r>
      <w:r w:rsidR="00FF5E6C" w:rsidRPr="001777F4">
        <w:rPr>
          <w:rStyle w:val="FontStyle16"/>
          <w:sz w:val="22"/>
          <w:szCs w:val="22"/>
        </w:rPr>
        <w:t>000 км пробега, что наступит раньше,</w:t>
      </w:r>
      <w:r w:rsidRPr="001777F4">
        <w:rPr>
          <w:rStyle w:val="FontStyle16"/>
          <w:sz w:val="22"/>
          <w:szCs w:val="22"/>
        </w:rPr>
        <w:t xml:space="preserve"> после принятия ТС Заказчиком;</w:t>
      </w:r>
    </w:p>
    <w:p w:rsidR="00F04A31" w:rsidRPr="001777F4" w:rsidRDefault="00AE5BCF" w:rsidP="00215442">
      <w:pPr>
        <w:pStyle w:val="Style4"/>
        <w:widowControl/>
        <w:numPr>
          <w:ilvl w:val="0"/>
          <w:numId w:val="14"/>
        </w:numPr>
        <w:tabs>
          <w:tab w:val="left" w:pos="691"/>
          <w:tab w:val="left" w:pos="9355"/>
        </w:tabs>
        <w:spacing w:line="240" w:lineRule="auto"/>
        <w:ind w:firstLine="426"/>
        <w:rPr>
          <w:rStyle w:val="FontStyle16"/>
          <w:sz w:val="22"/>
          <w:szCs w:val="22"/>
        </w:rPr>
      </w:pPr>
      <w:r w:rsidRPr="001777F4">
        <w:rPr>
          <w:rStyle w:val="FontStyle16"/>
          <w:sz w:val="22"/>
          <w:szCs w:val="22"/>
        </w:rPr>
        <w:t xml:space="preserve">на установленные и приобретенные у Исполнителя оригинальные запасные части, детали и узлы - в пределах сроков гарантии, установленной заводом-изготовителем, гарантийный срок исчисляется с момента приема ТС Заказчиком. </w:t>
      </w:r>
    </w:p>
    <w:p w:rsidR="00AE5BCF" w:rsidRPr="001777F4" w:rsidRDefault="00AE5BCF" w:rsidP="00F04A31">
      <w:pPr>
        <w:pStyle w:val="Style4"/>
        <w:widowControl/>
        <w:tabs>
          <w:tab w:val="left" w:pos="691"/>
          <w:tab w:val="left" w:pos="9355"/>
        </w:tabs>
        <w:spacing w:line="240" w:lineRule="auto"/>
        <w:ind w:firstLine="567"/>
        <w:rPr>
          <w:rStyle w:val="FontStyle16"/>
          <w:sz w:val="22"/>
          <w:szCs w:val="22"/>
        </w:rPr>
      </w:pPr>
      <w:r w:rsidRPr="001777F4">
        <w:rPr>
          <w:rStyle w:val="FontStyle16"/>
          <w:sz w:val="22"/>
          <w:szCs w:val="22"/>
        </w:rPr>
        <w:t xml:space="preserve">Если завод-изготовитель не установил сроки гарантии на оригинальные запасные части, узлы, детали - срок гарантии устанавливается </w:t>
      </w:r>
      <w:r w:rsidR="00F91CEB" w:rsidRPr="001777F4">
        <w:rPr>
          <w:rStyle w:val="FontStyle16"/>
          <w:sz w:val="22"/>
          <w:szCs w:val="22"/>
        </w:rPr>
        <w:t>30</w:t>
      </w:r>
      <w:r w:rsidR="00FF5E6C" w:rsidRPr="001777F4">
        <w:rPr>
          <w:rStyle w:val="FontStyle16"/>
          <w:sz w:val="22"/>
          <w:szCs w:val="22"/>
        </w:rPr>
        <w:t xml:space="preserve"> </w:t>
      </w:r>
      <w:r w:rsidR="00F91CEB" w:rsidRPr="001777F4">
        <w:rPr>
          <w:rStyle w:val="FontStyle16"/>
          <w:sz w:val="22"/>
          <w:szCs w:val="22"/>
        </w:rPr>
        <w:t>дней или 5</w:t>
      </w:r>
      <w:r w:rsidR="00FF5E6C" w:rsidRPr="001777F4">
        <w:rPr>
          <w:rStyle w:val="FontStyle16"/>
          <w:sz w:val="22"/>
          <w:szCs w:val="22"/>
        </w:rPr>
        <w:t>000 км пробега, что наступит раньше,</w:t>
      </w:r>
      <w:r w:rsidRPr="001777F4">
        <w:rPr>
          <w:rStyle w:val="FontStyle16"/>
          <w:sz w:val="22"/>
          <w:szCs w:val="22"/>
        </w:rPr>
        <w:t xml:space="preserve"> с момента </w:t>
      </w:r>
      <w:r w:rsidR="00A620AF" w:rsidRPr="001777F4">
        <w:rPr>
          <w:rStyle w:val="FontStyle16"/>
          <w:sz w:val="22"/>
          <w:szCs w:val="22"/>
        </w:rPr>
        <w:t xml:space="preserve">подписания акта выполненных работ и </w:t>
      </w:r>
      <w:r w:rsidRPr="001777F4">
        <w:rPr>
          <w:rStyle w:val="FontStyle16"/>
          <w:sz w:val="22"/>
          <w:szCs w:val="22"/>
        </w:rPr>
        <w:t>получения ТС Заказчиком;</w:t>
      </w:r>
    </w:p>
    <w:p w:rsidR="00AE5BCF" w:rsidRPr="001777F4" w:rsidRDefault="00AE5BCF" w:rsidP="00215442">
      <w:pPr>
        <w:pStyle w:val="Style4"/>
        <w:widowControl/>
        <w:numPr>
          <w:ilvl w:val="0"/>
          <w:numId w:val="14"/>
        </w:numPr>
        <w:tabs>
          <w:tab w:val="left" w:pos="720"/>
          <w:tab w:val="left" w:pos="9355"/>
        </w:tabs>
        <w:spacing w:line="240" w:lineRule="auto"/>
        <w:ind w:firstLine="426"/>
        <w:jc w:val="left"/>
        <w:rPr>
          <w:sz w:val="22"/>
          <w:szCs w:val="22"/>
        </w:rPr>
      </w:pPr>
      <w:r w:rsidRPr="001777F4">
        <w:rPr>
          <w:rStyle w:val="FontStyle16"/>
          <w:sz w:val="22"/>
          <w:szCs w:val="22"/>
        </w:rPr>
        <w:t xml:space="preserve">на регулировочные работы - в течение </w:t>
      </w:r>
      <w:r w:rsidR="00FF5E6C" w:rsidRPr="001777F4">
        <w:rPr>
          <w:rStyle w:val="FontStyle16"/>
          <w:sz w:val="22"/>
          <w:szCs w:val="22"/>
        </w:rPr>
        <w:t>14 дней</w:t>
      </w:r>
      <w:r w:rsidRPr="001777F4">
        <w:rPr>
          <w:rStyle w:val="FontStyle16"/>
          <w:sz w:val="22"/>
          <w:szCs w:val="22"/>
        </w:rPr>
        <w:t xml:space="preserve"> с момента принятия ТС Заказчиком.</w:t>
      </w:r>
    </w:p>
    <w:p w:rsidR="00AE5BCF" w:rsidRPr="001777F4" w:rsidRDefault="00731D50" w:rsidP="00215442">
      <w:pPr>
        <w:pStyle w:val="Style4"/>
        <w:widowControl/>
        <w:tabs>
          <w:tab w:val="left" w:pos="1246"/>
          <w:tab w:val="left" w:pos="9355"/>
        </w:tabs>
        <w:spacing w:line="240" w:lineRule="auto"/>
        <w:ind w:firstLine="426"/>
        <w:rPr>
          <w:rStyle w:val="FontStyle16"/>
          <w:sz w:val="22"/>
          <w:szCs w:val="22"/>
        </w:rPr>
      </w:pPr>
      <w:r w:rsidRPr="001777F4">
        <w:rPr>
          <w:rStyle w:val="FontStyle16"/>
          <w:sz w:val="22"/>
          <w:szCs w:val="22"/>
        </w:rPr>
        <w:t xml:space="preserve">5.2. </w:t>
      </w:r>
      <w:r w:rsidR="00AE5BCF" w:rsidRPr="001777F4">
        <w:rPr>
          <w:rStyle w:val="FontStyle16"/>
          <w:sz w:val="22"/>
          <w:szCs w:val="22"/>
        </w:rPr>
        <w:t>Претензии по гарантии учитываются только в том случае, если они предъявляются Исполнителю немедленно после обнаружения дефекта, и без дальнейшей эксплуатации ТС.</w:t>
      </w:r>
    </w:p>
    <w:p w:rsidR="00AE5BCF" w:rsidRPr="001777F4" w:rsidRDefault="00731D50" w:rsidP="00215442">
      <w:pPr>
        <w:pStyle w:val="Style4"/>
        <w:widowControl/>
        <w:tabs>
          <w:tab w:val="left" w:pos="1246"/>
          <w:tab w:val="left" w:pos="9355"/>
        </w:tabs>
        <w:spacing w:line="240" w:lineRule="auto"/>
        <w:ind w:firstLine="426"/>
        <w:rPr>
          <w:rStyle w:val="FontStyle16"/>
          <w:sz w:val="22"/>
          <w:szCs w:val="22"/>
        </w:rPr>
      </w:pPr>
      <w:r w:rsidRPr="001777F4">
        <w:rPr>
          <w:rStyle w:val="FontStyle16"/>
          <w:sz w:val="22"/>
          <w:szCs w:val="22"/>
        </w:rPr>
        <w:t xml:space="preserve">5.3. </w:t>
      </w:r>
      <w:r w:rsidR="00AE5BCF" w:rsidRPr="001777F4">
        <w:rPr>
          <w:rStyle w:val="FontStyle16"/>
          <w:sz w:val="22"/>
          <w:szCs w:val="22"/>
        </w:rPr>
        <w:t>Обнаруженные в течение гарантийного срока неисправности, связанные с некачественным проведением ТО и/или ремонта, подтвержденные Исполнителем, устраняются им бесплатно на условиях настоящего Договора.</w:t>
      </w:r>
    </w:p>
    <w:p w:rsidR="00AE5BCF" w:rsidRPr="001777F4" w:rsidRDefault="00731D50" w:rsidP="00215442">
      <w:pPr>
        <w:pStyle w:val="Style4"/>
        <w:widowControl/>
        <w:tabs>
          <w:tab w:val="left" w:pos="1267"/>
          <w:tab w:val="left" w:pos="9355"/>
        </w:tabs>
        <w:spacing w:line="240" w:lineRule="auto"/>
        <w:ind w:firstLine="426"/>
        <w:jc w:val="left"/>
        <w:rPr>
          <w:rStyle w:val="FontStyle16"/>
          <w:sz w:val="22"/>
          <w:szCs w:val="22"/>
        </w:rPr>
      </w:pPr>
      <w:r w:rsidRPr="001777F4">
        <w:rPr>
          <w:rStyle w:val="FontStyle16"/>
          <w:sz w:val="22"/>
          <w:szCs w:val="22"/>
        </w:rPr>
        <w:t xml:space="preserve">5.4. </w:t>
      </w:r>
      <w:r w:rsidR="00AE5BCF" w:rsidRPr="001777F4">
        <w:rPr>
          <w:rStyle w:val="FontStyle16"/>
          <w:sz w:val="22"/>
          <w:szCs w:val="22"/>
        </w:rPr>
        <w:t>Гарантия не распространяется:</w:t>
      </w:r>
    </w:p>
    <w:p w:rsidR="00AE5BCF" w:rsidRPr="001777F4" w:rsidRDefault="00AE5BCF" w:rsidP="00215442">
      <w:pPr>
        <w:pStyle w:val="Style4"/>
        <w:widowControl/>
        <w:numPr>
          <w:ilvl w:val="0"/>
          <w:numId w:val="14"/>
        </w:numPr>
        <w:tabs>
          <w:tab w:val="left" w:pos="720"/>
          <w:tab w:val="left" w:pos="9355"/>
        </w:tabs>
        <w:spacing w:line="240" w:lineRule="auto"/>
        <w:ind w:firstLine="426"/>
        <w:jc w:val="left"/>
        <w:rPr>
          <w:rStyle w:val="FontStyle16"/>
          <w:sz w:val="22"/>
          <w:szCs w:val="22"/>
        </w:rPr>
      </w:pPr>
      <w:r w:rsidRPr="001777F4">
        <w:rPr>
          <w:rStyle w:val="FontStyle16"/>
          <w:sz w:val="22"/>
          <w:szCs w:val="22"/>
        </w:rPr>
        <w:t>на  предоставленные Заказчиком запасные части, детали и расходные материалы;</w:t>
      </w:r>
    </w:p>
    <w:p w:rsidR="00AE5BCF" w:rsidRPr="001777F4" w:rsidRDefault="00AE5BCF" w:rsidP="00215442">
      <w:pPr>
        <w:pStyle w:val="Style4"/>
        <w:widowControl/>
        <w:numPr>
          <w:ilvl w:val="0"/>
          <w:numId w:val="14"/>
        </w:numPr>
        <w:tabs>
          <w:tab w:val="left" w:pos="691"/>
          <w:tab w:val="left" w:pos="9355"/>
        </w:tabs>
        <w:spacing w:line="240" w:lineRule="auto"/>
        <w:ind w:firstLine="426"/>
        <w:rPr>
          <w:rStyle w:val="FontStyle16"/>
          <w:sz w:val="22"/>
          <w:szCs w:val="22"/>
        </w:rPr>
      </w:pPr>
      <w:r w:rsidRPr="001777F4">
        <w:rPr>
          <w:rStyle w:val="FontStyle16"/>
          <w:sz w:val="22"/>
          <w:szCs w:val="22"/>
        </w:rPr>
        <w:t>на работы с использованием запасных частей  предоставленных Заказчиком, деталей и расходных материалов;</w:t>
      </w:r>
    </w:p>
    <w:p w:rsidR="00AE5BCF" w:rsidRPr="00215442" w:rsidRDefault="00AE5BCF" w:rsidP="00215442">
      <w:pPr>
        <w:pStyle w:val="Style4"/>
        <w:widowControl/>
        <w:numPr>
          <w:ilvl w:val="0"/>
          <w:numId w:val="14"/>
        </w:numPr>
        <w:tabs>
          <w:tab w:val="left" w:pos="720"/>
          <w:tab w:val="left" w:pos="9355"/>
        </w:tabs>
        <w:spacing w:line="240" w:lineRule="auto"/>
        <w:ind w:firstLine="426"/>
        <w:jc w:val="left"/>
        <w:rPr>
          <w:rStyle w:val="FontStyle16"/>
          <w:sz w:val="22"/>
          <w:szCs w:val="22"/>
        </w:rPr>
      </w:pPr>
      <w:r w:rsidRPr="001777F4">
        <w:rPr>
          <w:rStyle w:val="FontStyle16"/>
          <w:sz w:val="22"/>
          <w:szCs w:val="22"/>
        </w:rPr>
        <w:t>на оригинальные запасные части, бывшие в употреблении, приобретенные и/или установленные у</w:t>
      </w:r>
      <w:r w:rsidRPr="00215442">
        <w:rPr>
          <w:rStyle w:val="FontStyle16"/>
          <w:sz w:val="22"/>
          <w:szCs w:val="22"/>
        </w:rPr>
        <w:t xml:space="preserve"> Исполнителя;</w:t>
      </w:r>
    </w:p>
    <w:p w:rsidR="00AE5BCF" w:rsidRPr="00215442" w:rsidRDefault="00AE5BCF" w:rsidP="00215442">
      <w:pPr>
        <w:pStyle w:val="Style4"/>
        <w:widowControl/>
        <w:numPr>
          <w:ilvl w:val="0"/>
          <w:numId w:val="14"/>
        </w:numPr>
        <w:tabs>
          <w:tab w:val="left" w:pos="720"/>
          <w:tab w:val="left" w:pos="9355"/>
        </w:tabs>
        <w:spacing w:line="240" w:lineRule="auto"/>
        <w:ind w:firstLine="426"/>
        <w:jc w:val="left"/>
        <w:rPr>
          <w:rStyle w:val="FontStyle16"/>
          <w:sz w:val="22"/>
          <w:szCs w:val="22"/>
        </w:rPr>
      </w:pPr>
      <w:r w:rsidRPr="00215442">
        <w:rPr>
          <w:rStyle w:val="FontStyle16"/>
          <w:sz w:val="22"/>
          <w:szCs w:val="22"/>
        </w:rPr>
        <w:t>на случаи естественного износа;</w:t>
      </w:r>
    </w:p>
    <w:p w:rsidR="00AE5BCF" w:rsidRPr="00215442" w:rsidRDefault="00AE5BCF" w:rsidP="00215442">
      <w:pPr>
        <w:pStyle w:val="Style4"/>
        <w:widowControl/>
        <w:numPr>
          <w:ilvl w:val="0"/>
          <w:numId w:val="14"/>
        </w:numPr>
        <w:tabs>
          <w:tab w:val="left" w:pos="691"/>
          <w:tab w:val="left" w:pos="9355"/>
        </w:tabs>
        <w:spacing w:line="240" w:lineRule="auto"/>
        <w:ind w:firstLine="426"/>
        <w:rPr>
          <w:rStyle w:val="FontStyle16"/>
          <w:sz w:val="22"/>
          <w:szCs w:val="22"/>
        </w:rPr>
      </w:pPr>
      <w:r w:rsidRPr="00215442">
        <w:rPr>
          <w:rStyle w:val="FontStyle16"/>
          <w:sz w:val="22"/>
          <w:szCs w:val="22"/>
        </w:rPr>
        <w:t xml:space="preserve">на дефекты, возникающие из-за нарушения инструкции по эксплуатации ТС, а также в случаях ненадлежащей эксплуатации ТС, таких как: использование ТС не по назначению; эксплуатация ТС в условиях отличных от установленных Изготовителем; несоблюдение правил инструкции по эксплуатации ТС установленных Изготовителем; </w:t>
      </w:r>
      <w:proofErr w:type="gramStart"/>
      <w:r w:rsidRPr="00215442">
        <w:rPr>
          <w:rStyle w:val="FontStyle16"/>
          <w:sz w:val="22"/>
          <w:szCs w:val="22"/>
        </w:rPr>
        <w:t>не исполнение</w:t>
      </w:r>
      <w:proofErr w:type="gramEnd"/>
      <w:r w:rsidRPr="00215442">
        <w:rPr>
          <w:rStyle w:val="FontStyle16"/>
          <w:sz w:val="22"/>
          <w:szCs w:val="22"/>
        </w:rPr>
        <w:t xml:space="preserve"> установленных требований по ТО; нарушение правил перевозки грузов;</w:t>
      </w:r>
    </w:p>
    <w:p w:rsidR="00AE5BCF" w:rsidRPr="00215442" w:rsidRDefault="00AE5BCF" w:rsidP="00215442">
      <w:pPr>
        <w:pStyle w:val="Style6"/>
        <w:widowControl/>
        <w:tabs>
          <w:tab w:val="left" w:pos="9355"/>
        </w:tabs>
        <w:spacing w:line="240" w:lineRule="auto"/>
        <w:ind w:firstLine="426"/>
        <w:rPr>
          <w:rStyle w:val="FontStyle16"/>
          <w:sz w:val="22"/>
          <w:szCs w:val="22"/>
        </w:rPr>
      </w:pPr>
      <w:r w:rsidRPr="00215442">
        <w:rPr>
          <w:rStyle w:val="FontStyle16"/>
          <w:sz w:val="22"/>
          <w:szCs w:val="22"/>
        </w:rPr>
        <w:t>несвоевременный и (или) некачественный ремонт, а также использование при ремонте некачественных материалов; внесение несогласованных с изготовителем изменений в конструкцию ТС.</w:t>
      </w:r>
    </w:p>
    <w:p w:rsidR="00AE5BCF" w:rsidRPr="00215442" w:rsidRDefault="00AE5BCF" w:rsidP="00215442">
      <w:pPr>
        <w:pStyle w:val="Style4"/>
        <w:widowControl/>
        <w:numPr>
          <w:ilvl w:val="0"/>
          <w:numId w:val="16"/>
        </w:numPr>
        <w:tabs>
          <w:tab w:val="left" w:pos="778"/>
          <w:tab w:val="left" w:pos="9355"/>
        </w:tabs>
        <w:spacing w:line="240" w:lineRule="auto"/>
        <w:ind w:firstLine="426"/>
        <w:rPr>
          <w:rStyle w:val="FontStyle16"/>
          <w:sz w:val="22"/>
          <w:szCs w:val="22"/>
        </w:rPr>
      </w:pPr>
      <w:r w:rsidRPr="00215442">
        <w:rPr>
          <w:rStyle w:val="FontStyle16"/>
          <w:sz w:val="22"/>
          <w:szCs w:val="22"/>
        </w:rPr>
        <w:t>в случае отказа Заказчиком от соблюдения технологического процесса, рекомендованного Исполнителем, связанного с ТО и/или ремонтом, и заменой запасных частей;</w:t>
      </w:r>
    </w:p>
    <w:p w:rsidR="00AE5BCF" w:rsidRPr="00215442" w:rsidRDefault="00AE5BCF" w:rsidP="00215442">
      <w:pPr>
        <w:pStyle w:val="Style4"/>
        <w:widowControl/>
        <w:numPr>
          <w:ilvl w:val="0"/>
          <w:numId w:val="17"/>
        </w:numPr>
        <w:tabs>
          <w:tab w:val="left" w:pos="713"/>
          <w:tab w:val="left" w:pos="9355"/>
        </w:tabs>
        <w:spacing w:line="240" w:lineRule="auto"/>
        <w:ind w:firstLine="426"/>
        <w:jc w:val="left"/>
        <w:rPr>
          <w:rStyle w:val="FontStyle16"/>
          <w:sz w:val="22"/>
          <w:szCs w:val="22"/>
        </w:rPr>
      </w:pPr>
      <w:r w:rsidRPr="00215442">
        <w:rPr>
          <w:rStyle w:val="FontStyle16"/>
          <w:sz w:val="22"/>
          <w:szCs w:val="22"/>
        </w:rPr>
        <w:t>в отношении дефекта или убытка, вызванного аварией или действиями других лиц;</w:t>
      </w:r>
    </w:p>
    <w:p w:rsidR="00AE5BCF" w:rsidRPr="00215442" w:rsidRDefault="00AE5BCF" w:rsidP="00215442">
      <w:pPr>
        <w:pStyle w:val="Style11"/>
        <w:widowControl/>
        <w:spacing w:line="240" w:lineRule="auto"/>
        <w:ind w:right="-1" w:firstLine="426"/>
        <w:rPr>
          <w:rStyle w:val="FontStyle16"/>
          <w:sz w:val="22"/>
          <w:szCs w:val="22"/>
        </w:rPr>
      </w:pPr>
      <w:r w:rsidRPr="00215442">
        <w:rPr>
          <w:rStyle w:val="FontStyle16"/>
          <w:sz w:val="22"/>
          <w:szCs w:val="22"/>
        </w:rPr>
        <w:t>-</w:t>
      </w:r>
      <w:r w:rsidRPr="00215442">
        <w:rPr>
          <w:rStyle w:val="FontStyle16"/>
          <w:sz w:val="22"/>
          <w:szCs w:val="22"/>
        </w:rPr>
        <w:tab/>
        <w:t xml:space="preserve">в отношении неисправности или повреждения, </w:t>
      </w:r>
      <w:proofErr w:type="gramStart"/>
      <w:r w:rsidRPr="00215442">
        <w:rPr>
          <w:rStyle w:val="FontStyle16"/>
          <w:sz w:val="22"/>
          <w:szCs w:val="22"/>
        </w:rPr>
        <w:t>произошедших</w:t>
      </w:r>
      <w:proofErr w:type="gramEnd"/>
      <w:r w:rsidRPr="00215442">
        <w:rPr>
          <w:rStyle w:val="FontStyle16"/>
          <w:sz w:val="22"/>
          <w:szCs w:val="22"/>
        </w:rPr>
        <w:t xml:space="preserve"> в результате: </w:t>
      </w:r>
    </w:p>
    <w:p w:rsidR="00AE5BCF" w:rsidRPr="00215442" w:rsidRDefault="00AE5BCF" w:rsidP="00215442">
      <w:pPr>
        <w:pStyle w:val="Style11"/>
        <w:widowControl/>
        <w:spacing w:line="240" w:lineRule="auto"/>
        <w:ind w:right="-1" w:firstLine="426"/>
        <w:rPr>
          <w:rStyle w:val="FontStyle16"/>
          <w:sz w:val="22"/>
          <w:szCs w:val="22"/>
        </w:rPr>
      </w:pPr>
      <w:r w:rsidRPr="00215442">
        <w:rPr>
          <w:rStyle w:val="FontStyle16"/>
          <w:sz w:val="22"/>
          <w:szCs w:val="22"/>
        </w:rPr>
        <w:t>А) - действия коррозии, затопления, удара, пожара;</w:t>
      </w:r>
    </w:p>
    <w:p w:rsidR="00AE5BCF" w:rsidRPr="00215442" w:rsidRDefault="00AE5BCF" w:rsidP="00215442">
      <w:pPr>
        <w:pStyle w:val="Style6"/>
        <w:widowControl/>
        <w:tabs>
          <w:tab w:val="left" w:pos="9355"/>
        </w:tabs>
        <w:spacing w:line="240" w:lineRule="auto"/>
        <w:ind w:firstLine="426"/>
        <w:rPr>
          <w:rStyle w:val="FontStyle16"/>
          <w:sz w:val="22"/>
          <w:szCs w:val="22"/>
        </w:rPr>
      </w:pPr>
      <w:r w:rsidRPr="00215442">
        <w:rPr>
          <w:rStyle w:val="FontStyle16"/>
          <w:sz w:val="22"/>
          <w:szCs w:val="22"/>
        </w:rPr>
        <w:t>Б) - недостаточности смазки, охлаждающей или гидравлической жидкостей, контроль за которыми осуществляет Заказчик;</w:t>
      </w:r>
    </w:p>
    <w:p w:rsidR="00AE5BCF" w:rsidRPr="00215442" w:rsidRDefault="00AE5BCF" w:rsidP="00215442">
      <w:pPr>
        <w:pStyle w:val="Style6"/>
        <w:widowControl/>
        <w:tabs>
          <w:tab w:val="left" w:pos="9355"/>
        </w:tabs>
        <w:spacing w:line="240" w:lineRule="auto"/>
        <w:ind w:firstLine="426"/>
        <w:rPr>
          <w:rStyle w:val="FontStyle16"/>
          <w:sz w:val="22"/>
          <w:szCs w:val="22"/>
        </w:rPr>
      </w:pPr>
      <w:r w:rsidRPr="00215442">
        <w:rPr>
          <w:rStyle w:val="FontStyle16"/>
          <w:sz w:val="22"/>
          <w:szCs w:val="22"/>
        </w:rPr>
        <w:t>В) - попадания посторонних частиц в топливную, охлаждающую и другие гидравлические и пневматические системы ТС;</w:t>
      </w:r>
    </w:p>
    <w:p w:rsidR="00AE5BCF" w:rsidRPr="00215442" w:rsidRDefault="00AE5BCF" w:rsidP="00215442">
      <w:pPr>
        <w:pStyle w:val="Style6"/>
        <w:widowControl/>
        <w:tabs>
          <w:tab w:val="left" w:pos="9355"/>
        </w:tabs>
        <w:spacing w:line="240" w:lineRule="auto"/>
        <w:ind w:firstLine="426"/>
        <w:rPr>
          <w:rStyle w:val="FontStyle16"/>
          <w:sz w:val="22"/>
          <w:szCs w:val="22"/>
        </w:rPr>
      </w:pPr>
      <w:r w:rsidRPr="00215442">
        <w:rPr>
          <w:rStyle w:val="FontStyle16"/>
          <w:sz w:val="22"/>
          <w:szCs w:val="22"/>
        </w:rPr>
        <w:t>Г) - использование не рекомендуемого заводом-изготовителем сорта (качества): топлива, смазки, гидравлических жидкостей и других расходных материалов и жидкостей;</w:t>
      </w:r>
    </w:p>
    <w:p w:rsidR="00AE5BCF" w:rsidRPr="00215442" w:rsidRDefault="00AE5BCF" w:rsidP="00215442">
      <w:pPr>
        <w:pStyle w:val="Style4"/>
        <w:widowControl/>
        <w:numPr>
          <w:ilvl w:val="1"/>
          <w:numId w:val="19"/>
        </w:numPr>
        <w:tabs>
          <w:tab w:val="left" w:pos="1246"/>
          <w:tab w:val="left" w:pos="9355"/>
        </w:tabs>
        <w:spacing w:line="240" w:lineRule="auto"/>
        <w:ind w:left="0" w:firstLine="426"/>
        <w:rPr>
          <w:rStyle w:val="FontStyle16"/>
          <w:sz w:val="22"/>
          <w:szCs w:val="22"/>
        </w:rPr>
      </w:pPr>
      <w:proofErr w:type="gramStart"/>
      <w:r w:rsidRPr="00215442">
        <w:rPr>
          <w:rStyle w:val="FontStyle16"/>
          <w:sz w:val="22"/>
          <w:szCs w:val="22"/>
        </w:rPr>
        <w:lastRenderedPageBreak/>
        <w:t>Исполнитель снимает с себя все Гарантийные обязательства, в случаях, если Заказчик самостоятельно, либо с помощью третьих лиц производил какие-либо действия на ТС, находящейся на гарантии у Исполнителя, связанные с устранением Гарантийного случая и/или если Заказчик нарушил требования п. 3.3.</w:t>
      </w:r>
      <w:r w:rsidR="00215442" w:rsidRPr="00215442">
        <w:rPr>
          <w:rStyle w:val="FontStyle16"/>
          <w:sz w:val="22"/>
          <w:szCs w:val="22"/>
        </w:rPr>
        <w:t>5</w:t>
      </w:r>
      <w:r w:rsidRPr="00215442">
        <w:rPr>
          <w:rStyle w:val="FontStyle16"/>
          <w:sz w:val="22"/>
          <w:szCs w:val="22"/>
        </w:rPr>
        <w:t>. настоящего договора.</w:t>
      </w:r>
      <w:proofErr w:type="gramEnd"/>
    </w:p>
    <w:p w:rsidR="00C86A8A" w:rsidRPr="00215442" w:rsidRDefault="00C86A8A" w:rsidP="00215442">
      <w:pPr>
        <w:ind w:firstLine="426"/>
        <w:jc w:val="both"/>
        <w:rPr>
          <w:color w:val="000000" w:themeColor="text1"/>
          <w:sz w:val="22"/>
          <w:szCs w:val="22"/>
        </w:rPr>
      </w:pPr>
      <w:r w:rsidRPr="00215442">
        <w:rPr>
          <w:color w:val="000000" w:themeColor="text1"/>
          <w:sz w:val="22"/>
          <w:szCs w:val="22"/>
        </w:rPr>
        <w:t>5.</w:t>
      </w:r>
      <w:r w:rsidR="00731D50" w:rsidRPr="00215442">
        <w:rPr>
          <w:color w:val="000000" w:themeColor="text1"/>
          <w:sz w:val="22"/>
          <w:szCs w:val="22"/>
        </w:rPr>
        <w:t>6</w:t>
      </w:r>
      <w:r w:rsidRPr="00215442">
        <w:rPr>
          <w:color w:val="000000" w:themeColor="text1"/>
          <w:sz w:val="22"/>
          <w:szCs w:val="22"/>
        </w:rPr>
        <w:t xml:space="preserve">    Устные договорные обязательства в процессе ремонта не имеют юридических оснований.</w:t>
      </w:r>
    </w:p>
    <w:p w:rsidR="003F02E2" w:rsidRPr="00215442" w:rsidRDefault="003F02E2" w:rsidP="00215442">
      <w:pPr>
        <w:pStyle w:val="ConsPlusNormal"/>
        <w:widowControl/>
        <w:tabs>
          <w:tab w:val="left" w:pos="567"/>
          <w:tab w:val="left" w:pos="1260"/>
          <w:tab w:val="left" w:pos="1440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215442">
        <w:rPr>
          <w:rFonts w:ascii="Times New Roman" w:hAnsi="Times New Roman" w:cs="Times New Roman"/>
          <w:color w:val="000000" w:themeColor="text1"/>
          <w:sz w:val="22"/>
          <w:szCs w:val="22"/>
        </w:rPr>
        <w:t>.7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15442">
        <w:rPr>
          <w:rFonts w:ascii="Times New Roman" w:hAnsi="Times New Roman" w:cs="Times New Roman"/>
          <w:sz w:val="22"/>
          <w:szCs w:val="22"/>
        </w:rPr>
        <w:t>Исполнитель не несет ответственности по требованиям о возмещении косвенных или сопутствующих убытков, порожденных дефектами запасных частей. Упущенная выгода, вызванная неисправностями и/или функциональными неполадками запасных частей, Исполнителем не возмещается.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outlineLvl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C86A8A" w:rsidRPr="00215442" w:rsidRDefault="00C86A8A" w:rsidP="00215442">
      <w:pPr>
        <w:pStyle w:val="ConsPlusNormal"/>
        <w:widowControl/>
        <w:numPr>
          <w:ilvl w:val="0"/>
          <w:numId w:val="19"/>
        </w:numPr>
        <w:tabs>
          <w:tab w:val="left" w:pos="851"/>
        </w:tabs>
        <w:ind w:left="0" w:firstLine="426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ПОРЯДОК УРЕГУЛИРОВАНИЯ СПОРОВ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6.1.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Все споры и разногласия, возникающие при исполнении обязательств по настоящему договору, Сторонами должны быть урегулированы путём взаимных переговоров.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6.2.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Споры и разногласия, неурегулированные сторонами путём переговоров, подлежат разрешению в Арбитражном суде </w:t>
      </w:r>
      <w:r w:rsidR="00F32E6B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Московской области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. Соблюдение претензионного порядка обязательно для обеих сторон. Срок рассмотрения претензий по настоящему договору 10 (десять) рабочих дней.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86A8A" w:rsidRPr="00215442" w:rsidRDefault="00C86A8A" w:rsidP="00215442">
      <w:pPr>
        <w:pStyle w:val="ConsPlusNormal"/>
        <w:widowControl/>
        <w:numPr>
          <w:ilvl w:val="0"/>
          <w:numId w:val="19"/>
        </w:numPr>
        <w:tabs>
          <w:tab w:val="left" w:pos="851"/>
        </w:tabs>
        <w:ind w:left="0" w:firstLine="426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ИЗМЕНЕНИЕ И РАСТОРЖЕНИЕ ДОГОВОРА, СРОК ЕГО ДЕЙСТВИЯ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7.1.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Любые изменения и дополнения к договору будут действительны только в том случае, если они совершены в письменной форме путём заключения дополнительного соглашения между сторонами. 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7.2.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Договор вступает в силу с момента его подписания Сторонами и действует </w:t>
      </w:r>
      <w:r w:rsidR="006F211E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в течение календарного года. В случае</w:t>
      </w:r>
      <w:proofErr w:type="gramStart"/>
      <w:r w:rsidR="006F211E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proofErr w:type="gramEnd"/>
      <w:r w:rsidR="006F211E"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е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сли за 30 (тридцать) дней до истечения срока действия настоящего Договора ни одна из сторон не заявит о его расторжении, Договор считается продлённым на каждый следующий год. 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7.3.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Настоящий Договор, может быть, расторгнут по инициативе любой из Сторон. При этом сторона, инициирующая расторжение настоящего договора обязана письменно уведомить другую Сторону не менее чем за 30 (тридцать) дней, в течение которых обе Стороны должны осуществить окончательные взаиморасчёты между собой.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86A8A" w:rsidRPr="00215442" w:rsidRDefault="00C86A8A" w:rsidP="00215442">
      <w:pPr>
        <w:pStyle w:val="ConsPlusNormal"/>
        <w:widowControl/>
        <w:numPr>
          <w:ilvl w:val="0"/>
          <w:numId w:val="19"/>
        </w:numPr>
        <w:tabs>
          <w:tab w:val="left" w:pos="851"/>
        </w:tabs>
        <w:ind w:left="0" w:firstLine="426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ЗАКЛЮЧИТЕЛЬНЫЕ ПОЛОЖЕНИЯ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8.1.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Все приложения и дополнения к настоящему Договору являются его неотъемлемыми частями и составляют с ним единое целое.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8.2.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Все пункты настоящего договора являются существенными, подписание Заказчиком настоящего договора является одобрением и согласием с его стороны со всеми положениями данного договора.</w:t>
      </w:r>
    </w:p>
    <w:p w:rsidR="00C86A8A" w:rsidRPr="00215442" w:rsidRDefault="00C86A8A" w:rsidP="00215442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8.3.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Договор составлен и подписан в двух экземплярах, по одному для каждой из Сторон, с равной юридической силой каждого экземпляра.</w:t>
      </w:r>
    </w:p>
    <w:p w:rsidR="00C86A8A" w:rsidRPr="00215442" w:rsidRDefault="00C86A8A" w:rsidP="003C5FA0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>8.4.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При изменении юридических адресов, банковских реквизитов, а также иных, влияющих на исполнение Договора обстоятельств, стороны незамедлительно информируют об этом друг друга.</w:t>
      </w:r>
    </w:p>
    <w:p w:rsidR="00C86A8A" w:rsidRPr="00215442" w:rsidRDefault="00C86A8A" w:rsidP="003C5FA0">
      <w:pPr>
        <w:pStyle w:val="ConsPlusNormal"/>
        <w:widowControl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8.5. </w:t>
      </w:r>
      <w:r w:rsidRPr="0021544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В случае невозможности выполнения одной из сторон своих обязательств, по настоящему договору, по причине возникновения обстоятельств непреодолимой силы (война, стихийные бедствия и др.), препятствующих надлежащему исполнению обязательств по настоящему Договору, стороны освобождаются от ответственности по настоящему Договору, при этом возникновение и действие таких обстоятельств должно быть удостоверено компетентным органом (организацией).</w:t>
      </w:r>
    </w:p>
    <w:p w:rsidR="003321DD" w:rsidRPr="00215442" w:rsidRDefault="003321DD" w:rsidP="003C5FA0">
      <w:pPr>
        <w:ind w:firstLine="426"/>
        <w:jc w:val="both"/>
        <w:rPr>
          <w:sz w:val="22"/>
          <w:szCs w:val="22"/>
        </w:rPr>
      </w:pPr>
      <w:r w:rsidRPr="00215442">
        <w:rPr>
          <w:color w:val="000000" w:themeColor="text1"/>
          <w:sz w:val="22"/>
          <w:szCs w:val="22"/>
        </w:rPr>
        <w:t>8.6.</w:t>
      </w:r>
      <w:r w:rsidRPr="00215442">
        <w:rPr>
          <w:sz w:val="22"/>
          <w:szCs w:val="22"/>
        </w:rPr>
        <w:t xml:space="preserve"> Договор, оформленный должным образом и вся документация к нему, переданная Сторонами путем факсимильной и/или электронной связи имеет юридическую силу до предоставления оригиналов.</w:t>
      </w:r>
    </w:p>
    <w:p w:rsidR="00AF7891" w:rsidRDefault="00EF4C6B" w:rsidP="003C5FA0">
      <w:pPr>
        <w:pStyle w:val="Style4"/>
        <w:widowControl/>
        <w:tabs>
          <w:tab w:val="left" w:pos="994"/>
          <w:tab w:val="left" w:pos="9355"/>
        </w:tabs>
        <w:spacing w:line="223" w:lineRule="exact"/>
        <w:ind w:firstLine="426"/>
        <w:rPr>
          <w:rStyle w:val="FontStyle16"/>
          <w:sz w:val="22"/>
          <w:szCs w:val="22"/>
        </w:rPr>
      </w:pPr>
      <w:r w:rsidRPr="00215442">
        <w:rPr>
          <w:sz w:val="22"/>
          <w:szCs w:val="22"/>
        </w:rPr>
        <w:t xml:space="preserve">8.7. В ходе исполнения настоящего Договора, Заказчик обязуется оформлять доверенность на представителя </w:t>
      </w:r>
      <w:proofErr w:type="gramStart"/>
      <w:r w:rsidRPr="00215442">
        <w:rPr>
          <w:sz w:val="22"/>
          <w:szCs w:val="22"/>
        </w:rPr>
        <w:t>согласно формы</w:t>
      </w:r>
      <w:proofErr w:type="gramEnd"/>
      <w:r w:rsidRPr="00215442">
        <w:rPr>
          <w:sz w:val="22"/>
          <w:szCs w:val="22"/>
        </w:rPr>
        <w:t>, указанной в Приложении №2.</w:t>
      </w:r>
      <w:r w:rsidR="00AF7891" w:rsidRPr="00AF7891">
        <w:rPr>
          <w:rStyle w:val="FontStyle16"/>
          <w:sz w:val="22"/>
          <w:szCs w:val="22"/>
        </w:rPr>
        <w:t xml:space="preserve"> </w:t>
      </w:r>
    </w:p>
    <w:p w:rsidR="00AF7891" w:rsidRPr="00F51FF4" w:rsidRDefault="00AF7891" w:rsidP="003C5FA0">
      <w:pPr>
        <w:pStyle w:val="Style4"/>
        <w:widowControl/>
        <w:tabs>
          <w:tab w:val="left" w:pos="994"/>
          <w:tab w:val="left" w:pos="9355"/>
        </w:tabs>
        <w:spacing w:line="223" w:lineRule="exact"/>
        <w:ind w:firstLine="426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8.8. </w:t>
      </w:r>
      <w:proofErr w:type="gramStart"/>
      <w:r>
        <w:rPr>
          <w:rStyle w:val="FontStyle16"/>
          <w:sz w:val="22"/>
          <w:szCs w:val="22"/>
        </w:rPr>
        <w:t>З</w:t>
      </w:r>
      <w:r w:rsidRPr="00F51FF4">
        <w:rPr>
          <w:rStyle w:val="FontStyle16"/>
          <w:sz w:val="22"/>
          <w:szCs w:val="22"/>
        </w:rPr>
        <w:t>аказчик дает свое согласие и уполномочивает Исполнителя обрабатывать персональные данные Заказчика или представителей (сотрудников) Заказчика, полученные в связи с настоящим Договором, а также Заказчик уполномочивает Исполнителя обрабатывать и сообщать третьим лицам его личные данные и данные его представителей (сотрудников), при условии, что это разрешение дается лишь с целью обеспечения выполнения настоящего Договора.</w:t>
      </w:r>
      <w:proofErr w:type="gramEnd"/>
    </w:p>
    <w:p w:rsidR="00AF7891" w:rsidRPr="00F51FF4" w:rsidRDefault="00AF7891" w:rsidP="003C5FA0">
      <w:pPr>
        <w:pStyle w:val="Style4"/>
        <w:widowControl/>
        <w:tabs>
          <w:tab w:val="left" w:pos="1008"/>
          <w:tab w:val="left" w:pos="9355"/>
        </w:tabs>
        <w:spacing w:line="223" w:lineRule="exact"/>
        <w:ind w:firstLine="426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8.9. </w:t>
      </w:r>
      <w:r w:rsidRPr="00F51FF4">
        <w:rPr>
          <w:rStyle w:val="FontStyle16"/>
          <w:sz w:val="22"/>
          <w:szCs w:val="22"/>
        </w:rPr>
        <w:t>Стороны гарантируют и подтверждают, что на момент заключения договора:</w:t>
      </w:r>
    </w:p>
    <w:p w:rsidR="00AF7891" w:rsidRPr="00F51FF4" w:rsidRDefault="00AF7891" w:rsidP="003C5FA0">
      <w:pPr>
        <w:pStyle w:val="Style4"/>
        <w:widowControl/>
        <w:numPr>
          <w:ilvl w:val="0"/>
          <w:numId w:val="25"/>
        </w:numPr>
        <w:tabs>
          <w:tab w:val="left" w:pos="691"/>
          <w:tab w:val="left" w:pos="9355"/>
        </w:tabs>
        <w:spacing w:line="223" w:lineRule="exact"/>
        <w:ind w:right="14" w:firstLine="426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о</w:t>
      </w:r>
      <w:r w:rsidRPr="00F51FF4">
        <w:rPr>
          <w:rStyle w:val="FontStyle16"/>
          <w:sz w:val="22"/>
          <w:szCs w:val="22"/>
        </w:rPr>
        <w:t>ни зарегистрированы в установленном действующим законодательством РФ порядке и состоят на учете в налоговом органе.</w:t>
      </w:r>
    </w:p>
    <w:p w:rsidR="00AF7891" w:rsidRPr="00F51FF4" w:rsidRDefault="00AF7891" w:rsidP="003C5FA0">
      <w:pPr>
        <w:pStyle w:val="Style4"/>
        <w:widowControl/>
        <w:numPr>
          <w:ilvl w:val="0"/>
          <w:numId w:val="25"/>
        </w:numPr>
        <w:tabs>
          <w:tab w:val="left" w:pos="691"/>
          <w:tab w:val="left" w:pos="9355"/>
        </w:tabs>
        <w:spacing w:before="7" w:line="223" w:lineRule="exact"/>
        <w:ind w:right="14" w:firstLine="426"/>
        <w:rPr>
          <w:rStyle w:val="FontStyle16"/>
          <w:sz w:val="22"/>
          <w:szCs w:val="22"/>
        </w:rPr>
      </w:pPr>
      <w:proofErr w:type="gramStart"/>
      <w:r>
        <w:rPr>
          <w:rStyle w:val="FontStyle16"/>
          <w:sz w:val="22"/>
          <w:szCs w:val="22"/>
        </w:rPr>
        <w:t>с</w:t>
      </w:r>
      <w:proofErr w:type="gramEnd"/>
      <w:r w:rsidRPr="00F51FF4">
        <w:rPr>
          <w:rStyle w:val="FontStyle16"/>
          <w:sz w:val="22"/>
          <w:szCs w:val="22"/>
        </w:rPr>
        <w:t>тороны своевременно и в полном объеме выполняют все установленные действующим Налоговым Кодексом РФ обязанности налогоплательщика, а также не являются должниками по платежам, подлежащим уплате в бюджет РФ.</w:t>
      </w:r>
    </w:p>
    <w:p w:rsidR="00AF7891" w:rsidRPr="00F51FF4" w:rsidRDefault="00AF7891" w:rsidP="003C5FA0">
      <w:pPr>
        <w:pStyle w:val="Style4"/>
        <w:widowControl/>
        <w:numPr>
          <w:ilvl w:val="0"/>
          <w:numId w:val="25"/>
        </w:numPr>
        <w:tabs>
          <w:tab w:val="left" w:pos="691"/>
          <w:tab w:val="left" w:pos="9355"/>
        </w:tabs>
        <w:spacing w:line="223" w:lineRule="exact"/>
        <w:ind w:right="14" w:firstLine="426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 </w:t>
      </w:r>
      <w:proofErr w:type="gramStart"/>
      <w:r>
        <w:rPr>
          <w:rStyle w:val="FontStyle16"/>
          <w:sz w:val="22"/>
          <w:szCs w:val="22"/>
        </w:rPr>
        <w:t>в</w:t>
      </w:r>
      <w:proofErr w:type="gramEnd"/>
      <w:r>
        <w:rPr>
          <w:rStyle w:val="FontStyle16"/>
          <w:sz w:val="22"/>
          <w:szCs w:val="22"/>
        </w:rPr>
        <w:t xml:space="preserve"> </w:t>
      </w:r>
      <w:r w:rsidRPr="00F51FF4">
        <w:rPr>
          <w:rStyle w:val="FontStyle16"/>
          <w:sz w:val="22"/>
          <w:szCs w:val="22"/>
        </w:rPr>
        <w:t>отношении них не инициирована процедура банкротства и они не находятся в стадии ликвидации или реорганизации.</w:t>
      </w:r>
    </w:p>
    <w:p w:rsidR="00AF7891" w:rsidRPr="00F51FF4" w:rsidRDefault="00AF7891" w:rsidP="003C5FA0">
      <w:pPr>
        <w:pStyle w:val="Style4"/>
        <w:widowControl/>
        <w:numPr>
          <w:ilvl w:val="0"/>
          <w:numId w:val="25"/>
        </w:numPr>
        <w:tabs>
          <w:tab w:val="left" w:pos="691"/>
          <w:tab w:val="left" w:pos="9355"/>
        </w:tabs>
        <w:spacing w:before="7" w:line="223" w:lineRule="exact"/>
        <w:ind w:right="22" w:firstLine="426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с</w:t>
      </w:r>
      <w:r w:rsidRPr="00F51FF4">
        <w:rPr>
          <w:rStyle w:val="FontStyle16"/>
          <w:sz w:val="22"/>
          <w:szCs w:val="22"/>
        </w:rPr>
        <w:t>тороны располагают полномочиями, денежными, материальными и трудовыми ресурсами, а также прочими условиями, необходимыми для заключения и исполнения всех обязательств по договору оказания услуг.</w:t>
      </w:r>
    </w:p>
    <w:p w:rsidR="00AF7891" w:rsidRPr="00F51FF4" w:rsidRDefault="00AF7891" w:rsidP="003C5FA0">
      <w:pPr>
        <w:pStyle w:val="Style4"/>
        <w:widowControl/>
        <w:numPr>
          <w:ilvl w:val="0"/>
          <w:numId w:val="25"/>
        </w:numPr>
        <w:tabs>
          <w:tab w:val="left" w:pos="691"/>
          <w:tab w:val="left" w:pos="9355"/>
        </w:tabs>
        <w:spacing w:before="36" w:line="240" w:lineRule="auto"/>
        <w:ind w:right="22" w:firstLine="426"/>
        <w:jc w:val="left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в</w:t>
      </w:r>
      <w:r w:rsidRPr="00F51FF4">
        <w:rPr>
          <w:rStyle w:val="FontStyle16"/>
          <w:sz w:val="22"/>
          <w:szCs w:val="22"/>
        </w:rPr>
        <w:t xml:space="preserve"> случае получения требования от налогового органа о предоставлении документов (информации), касающихся деятельности Исполнителя или Заказчика, Стороны исполнят его в установленный действующим Налоговым Кодексом РФ срок.</w:t>
      </w:r>
    </w:p>
    <w:p w:rsidR="00AF7891" w:rsidRDefault="00AF7891" w:rsidP="00AF7891">
      <w:pPr>
        <w:pStyle w:val="Style4"/>
        <w:widowControl/>
        <w:numPr>
          <w:ilvl w:val="0"/>
          <w:numId w:val="25"/>
        </w:numPr>
        <w:tabs>
          <w:tab w:val="left" w:pos="691"/>
          <w:tab w:val="left" w:pos="9355"/>
        </w:tabs>
        <w:spacing w:line="223" w:lineRule="exact"/>
        <w:ind w:right="29" w:firstLine="567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lastRenderedPageBreak/>
        <w:t>н</w:t>
      </w:r>
      <w:r w:rsidRPr="00F51FF4">
        <w:rPr>
          <w:rStyle w:val="FontStyle16"/>
          <w:sz w:val="22"/>
          <w:szCs w:val="22"/>
        </w:rPr>
        <w:t>астоящие сведения, а также копии документов, предоставляемые сторонами друг другу в момент заключения договора, запрашиваются в целях проявления должной осмотрительности и осторожности при выборе контрагентов.</w:t>
      </w:r>
    </w:p>
    <w:p w:rsidR="00045401" w:rsidRDefault="00045401" w:rsidP="00045401">
      <w:pPr>
        <w:pStyle w:val="Style4"/>
        <w:widowControl/>
        <w:tabs>
          <w:tab w:val="left" w:pos="691"/>
          <w:tab w:val="left" w:pos="9355"/>
        </w:tabs>
        <w:spacing w:line="223" w:lineRule="exact"/>
        <w:ind w:right="29"/>
        <w:rPr>
          <w:rStyle w:val="FontStyle16"/>
          <w:sz w:val="22"/>
          <w:szCs w:val="22"/>
        </w:rPr>
      </w:pPr>
    </w:p>
    <w:p w:rsidR="00045401" w:rsidRPr="00045401" w:rsidRDefault="00045401" w:rsidP="00045401">
      <w:pPr>
        <w:rPr>
          <w:sz w:val="22"/>
          <w:szCs w:val="22"/>
        </w:rPr>
      </w:pPr>
      <w:r w:rsidRPr="00045401">
        <w:rPr>
          <w:sz w:val="22"/>
          <w:szCs w:val="22"/>
        </w:rPr>
        <w:t xml:space="preserve">8.10. </w:t>
      </w:r>
      <w:proofErr w:type="gramStart"/>
      <w:r w:rsidRPr="00045401">
        <w:rPr>
          <w:sz w:val="22"/>
          <w:szCs w:val="22"/>
        </w:rPr>
        <w:t>Подписанием настоящего Договора Стороны выражают свое согласие на осуществление каждой из Сторон обработки (сбора, систематизации, накопления, хранения, уточнения (обновления, изменения), использования, распространения (в том числе передачи) обезличивания, блокирования и уничтожения), в том числе автоматизированной, персональных данных, указанных в настоящем договоре, а так же документах, предоставленных Сторонами друг другу в соответствии с условиями настоящего договора и требованиями действующего законодательства РФ.</w:t>
      </w:r>
      <w:proofErr w:type="gramEnd"/>
      <w:r w:rsidRPr="00045401">
        <w:rPr>
          <w:sz w:val="22"/>
          <w:szCs w:val="22"/>
        </w:rPr>
        <w:t xml:space="preserve"> Персональные данные предоставляются в целях заключения и исполнения условий настоящего договора, принятия решений или совершения иных действия, порождающих юридические последствия в отношении Сторон. Согласие предоставляется с момента подписания Сторонами настоящего договора и действует в течение срока действия настоящего договора, а также в течение срока хранения документов, установленного действующим законодательством РФ. По истечении указанного срока действие согласия считается продленным до получения отзыва в простой письменной форме.  </w:t>
      </w:r>
    </w:p>
    <w:p w:rsidR="00045401" w:rsidRPr="00045401" w:rsidRDefault="00045401" w:rsidP="00045401">
      <w:pPr>
        <w:rPr>
          <w:sz w:val="22"/>
          <w:szCs w:val="22"/>
        </w:rPr>
      </w:pPr>
    </w:p>
    <w:p w:rsidR="00045401" w:rsidRPr="00F51FF4" w:rsidRDefault="00045401" w:rsidP="00045401">
      <w:pPr>
        <w:pStyle w:val="Style4"/>
        <w:widowControl/>
        <w:tabs>
          <w:tab w:val="left" w:pos="691"/>
          <w:tab w:val="left" w:pos="9355"/>
        </w:tabs>
        <w:spacing w:line="223" w:lineRule="exact"/>
        <w:ind w:right="29"/>
        <w:rPr>
          <w:rStyle w:val="FontStyle16"/>
          <w:sz w:val="22"/>
          <w:szCs w:val="22"/>
        </w:rPr>
      </w:pPr>
    </w:p>
    <w:p w:rsidR="00EF4C6B" w:rsidRPr="00215442" w:rsidRDefault="00EF4C6B" w:rsidP="00215442">
      <w:pPr>
        <w:ind w:firstLine="426"/>
        <w:jc w:val="both"/>
        <w:rPr>
          <w:sz w:val="22"/>
          <w:szCs w:val="22"/>
        </w:rPr>
      </w:pPr>
    </w:p>
    <w:p w:rsidR="009A3770" w:rsidRPr="00215442" w:rsidRDefault="009A3770" w:rsidP="00215442">
      <w:pPr>
        <w:ind w:firstLine="426"/>
        <w:jc w:val="both"/>
        <w:rPr>
          <w:sz w:val="22"/>
          <w:szCs w:val="22"/>
        </w:rPr>
      </w:pPr>
    </w:p>
    <w:p w:rsidR="009A3770" w:rsidRPr="00215442" w:rsidRDefault="009A3770" w:rsidP="00215442">
      <w:pPr>
        <w:ind w:firstLine="426"/>
        <w:jc w:val="both"/>
        <w:rPr>
          <w:sz w:val="22"/>
          <w:szCs w:val="22"/>
        </w:rPr>
      </w:pPr>
    </w:p>
    <w:p w:rsidR="009A3770" w:rsidRPr="00215442" w:rsidRDefault="009A3770" w:rsidP="00215442">
      <w:pPr>
        <w:ind w:firstLine="426"/>
        <w:jc w:val="both"/>
        <w:rPr>
          <w:sz w:val="22"/>
          <w:szCs w:val="22"/>
        </w:rPr>
      </w:pPr>
      <w:r w:rsidRPr="00215442">
        <w:rPr>
          <w:sz w:val="22"/>
          <w:szCs w:val="22"/>
        </w:rPr>
        <w:t>Приложения:</w:t>
      </w:r>
    </w:p>
    <w:p w:rsidR="009A3770" w:rsidRPr="00215442" w:rsidRDefault="009A3770" w:rsidP="00215442">
      <w:pPr>
        <w:pStyle w:val="af1"/>
        <w:numPr>
          <w:ilvl w:val="0"/>
          <w:numId w:val="6"/>
        </w:numPr>
        <w:ind w:left="0" w:firstLine="426"/>
        <w:jc w:val="both"/>
        <w:rPr>
          <w:sz w:val="22"/>
          <w:szCs w:val="22"/>
        </w:rPr>
      </w:pPr>
      <w:r w:rsidRPr="00215442">
        <w:rPr>
          <w:sz w:val="22"/>
          <w:szCs w:val="22"/>
        </w:rPr>
        <w:t xml:space="preserve">Перечень транспортных средств </w:t>
      </w:r>
    </w:p>
    <w:p w:rsidR="009A3770" w:rsidRPr="00215442" w:rsidRDefault="009A3770" w:rsidP="00215442">
      <w:pPr>
        <w:pStyle w:val="af1"/>
        <w:numPr>
          <w:ilvl w:val="0"/>
          <w:numId w:val="6"/>
        </w:numPr>
        <w:ind w:left="0" w:firstLine="426"/>
        <w:jc w:val="both"/>
        <w:rPr>
          <w:sz w:val="22"/>
          <w:szCs w:val="22"/>
        </w:rPr>
      </w:pPr>
      <w:r w:rsidRPr="00215442">
        <w:rPr>
          <w:sz w:val="22"/>
          <w:szCs w:val="22"/>
        </w:rPr>
        <w:t>Форма доверенности на представителя Заказчика</w:t>
      </w:r>
    </w:p>
    <w:p w:rsidR="009A3770" w:rsidRPr="00215442" w:rsidRDefault="009A3770" w:rsidP="00215442">
      <w:pPr>
        <w:pStyle w:val="af1"/>
        <w:ind w:left="502"/>
        <w:jc w:val="both"/>
        <w:rPr>
          <w:sz w:val="22"/>
          <w:szCs w:val="22"/>
        </w:rPr>
      </w:pPr>
    </w:p>
    <w:p w:rsidR="009A3770" w:rsidRPr="00215442" w:rsidRDefault="009A3770" w:rsidP="00215442">
      <w:pPr>
        <w:pStyle w:val="af1"/>
        <w:ind w:left="502"/>
        <w:jc w:val="both"/>
        <w:rPr>
          <w:sz w:val="22"/>
          <w:szCs w:val="22"/>
        </w:rPr>
      </w:pPr>
    </w:p>
    <w:p w:rsidR="009A3770" w:rsidRPr="00215442" w:rsidRDefault="009A3770" w:rsidP="00215442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215442">
        <w:rPr>
          <w:rFonts w:ascii="Times New Roman" w:hAnsi="Times New Roman" w:cs="Times New Roman"/>
          <w:b/>
          <w:sz w:val="22"/>
          <w:szCs w:val="22"/>
        </w:rPr>
        <w:t>9.АДРЕСА И ПЛАТЕЖНЫЕ РЕКВИЗИТЫ СТОРОН</w:t>
      </w:r>
    </w:p>
    <w:p w:rsidR="009A3770" w:rsidRPr="00215442" w:rsidRDefault="009A3770" w:rsidP="00215442">
      <w:pPr>
        <w:pStyle w:val="ConsPlusNormal"/>
        <w:widowControl/>
        <w:ind w:left="644" w:firstLine="0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9A3770" w:rsidRPr="00215442" w:rsidRDefault="009A3770" w:rsidP="00215442">
      <w:pPr>
        <w:jc w:val="both"/>
        <w:rPr>
          <w:b/>
          <w:bCs/>
          <w:sz w:val="22"/>
          <w:szCs w:val="22"/>
        </w:rPr>
      </w:pPr>
      <w:r w:rsidRPr="00215442">
        <w:rPr>
          <w:b/>
          <w:bCs/>
          <w:sz w:val="22"/>
          <w:szCs w:val="22"/>
        </w:rPr>
        <w:t xml:space="preserve">  ИСПОЛНИТЕЛЬ:</w:t>
      </w:r>
      <w:r w:rsidRPr="00215442">
        <w:rPr>
          <w:b/>
          <w:bCs/>
          <w:sz w:val="22"/>
          <w:szCs w:val="22"/>
        </w:rPr>
        <w:tab/>
      </w:r>
      <w:r w:rsidRPr="00215442">
        <w:rPr>
          <w:b/>
          <w:bCs/>
          <w:sz w:val="22"/>
          <w:szCs w:val="22"/>
        </w:rPr>
        <w:tab/>
      </w:r>
      <w:r w:rsidRPr="00215442">
        <w:rPr>
          <w:b/>
          <w:bCs/>
          <w:sz w:val="22"/>
          <w:szCs w:val="22"/>
        </w:rPr>
        <w:tab/>
      </w:r>
      <w:r w:rsidRPr="00215442">
        <w:rPr>
          <w:b/>
          <w:bCs/>
          <w:sz w:val="22"/>
          <w:szCs w:val="22"/>
        </w:rPr>
        <w:tab/>
      </w:r>
      <w:r w:rsidRPr="00215442">
        <w:rPr>
          <w:b/>
          <w:bCs/>
          <w:sz w:val="22"/>
          <w:szCs w:val="22"/>
        </w:rPr>
        <w:tab/>
        <w:t>ЗАКАЗЧИК: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387"/>
      </w:tblGrid>
      <w:tr w:rsidR="009A3770" w:rsidRPr="00FE5866" w:rsidTr="009A3770">
        <w:tc>
          <w:tcPr>
            <w:tcW w:w="4678" w:type="dxa"/>
          </w:tcPr>
          <w:p w:rsidR="002609FA" w:rsidRPr="00215442" w:rsidRDefault="002609FA" w:rsidP="00215442">
            <w:pPr>
              <w:rPr>
                <w:b/>
                <w:sz w:val="22"/>
                <w:szCs w:val="22"/>
              </w:rPr>
            </w:pPr>
          </w:p>
          <w:p w:rsidR="007A1C9E" w:rsidRPr="002609FA" w:rsidRDefault="002609FA" w:rsidP="007A1C9E">
            <w:pPr>
              <w:rPr>
                <w:b/>
                <w:sz w:val="20"/>
                <w:szCs w:val="20"/>
              </w:rPr>
            </w:pPr>
            <w:r w:rsidRPr="00215442">
              <w:rPr>
                <w:sz w:val="22"/>
                <w:szCs w:val="22"/>
              </w:rPr>
              <w:t xml:space="preserve"> </w:t>
            </w:r>
            <w:r w:rsidR="007A1C9E" w:rsidRPr="002609FA">
              <w:rPr>
                <w:b/>
                <w:sz w:val="20"/>
                <w:szCs w:val="20"/>
              </w:rPr>
              <w:t>АО «ОРЕХ»</w:t>
            </w:r>
          </w:p>
          <w:p w:rsidR="007A1C9E" w:rsidRPr="002609FA" w:rsidRDefault="007A1C9E" w:rsidP="007A1C9E">
            <w:pPr>
              <w:pStyle w:val="af2"/>
              <w:jc w:val="left"/>
              <w:rPr>
                <w:sz w:val="20"/>
                <w:szCs w:val="20"/>
                <w:u w:val="single"/>
              </w:rPr>
            </w:pPr>
            <w:r w:rsidRPr="002609FA">
              <w:rPr>
                <w:sz w:val="20"/>
                <w:szCs w:val="20"/>
              </w:rPr>
              <w:t xml:space="preserve">Юридический (фактический) адрес: 143914, Московская область, г. Балашиха, Станция Стройка, владение 3, строение 1, </w:t>
            </w:r>
            <w:proofErr w:type="spellStart"/>
            <w:r w:rsidRPr="002609FA">
              <w:rPr>
                <w:sz w:val="20"/>
                <w:szCs w:val="20"/>
              </w:rPr>
              <w:t>эт</w:t>
            </w:r>
            <w:proofErr w:type="spellEnd"/>
            <w:r w:rsidRPr="002609FA">
              <w:rPr>
                <w:sz w:val="20"/>
                <w:szCs w:val="20"/>
              </w:rPr>
              <w:t>. 1, пом. 20</w:t>
            </w:r>
          </w:p>
          <w:p w:rsidR="007A1C9E" w:rsidRPr="002609FA" w:rsidRDefault="007A1C9E" w:rsidP="007A1C9E">
            <w:pPr>
              <w:rPr>
                <w:sz w:val="20"/>
                <w:szCs w:val="20"/>
              </w:rPr>
            </w:pPr>
            <w:r w:rsidRPr="002609FA">
              <w:rPr>
                <w:sz w:val="20"/>
                <w:szCs w:val="20"/>
              </w:rPr>
              <w:t>Почтовый адрес: 143960, Московская область, г. Реутов, а/я 390</w:t>
            </w:r>
          </w:p>
          <w:p w:rsidR="007A1C9E" w:rsidRPr="002609FA" w:rsidRDefault="007A1C9E" w:rsidP="007A1C9E">
            <w:pPr>
              <w:rPr>
                <w:sz w:val="20"/>
                <w:szCs w:val="20"/>
              </w:rPr>
            </w:pPr>
            <w:r w:rsidRPr="002609FA">
              <w:rPr>
                <w:sz w:val="20"/>
                <w:szCs w:val="20"/>
              </w:rPr>
              <w:t xml:space="preserve">ИНН 7726005918, </w:t>
            </w:r>
            <w:r w:rsidRPr="000A35B6">
              <w:rPr>
                <w:sz w:val="20"/>
                <w:szCs w:val="20"/>
              </w:rPr>
              <w:t>КПП</w:t>
            </w:r>
            <w:r>
              <w:rPr>
                <w:sz w:val="20"/>
                <w:szCs w:val="20"/>
              </w:rPr>
              <w:t xml:space="preserve"> 500101001</w:t>
            </w:r>
          </w:p>
          <w:p w:rsidR="007A1C9E" w:rsidRPr="002609FA" w:rsidRDefault="007A1C9E" w:rsidP="007A1C9E">
            <w:pPr>
              <w:jc w:val="both"/>
              <w:rPr>
                <w:sz w:val="20"/>
                <w:szCs w:val="20"/>
              </w:rPr>
            </w:pPr>
            <w:proofErr w:type="gramStart"/>
            <w:r w:rsidRPr="002609FA">
              <w:rPr>
                <w:sz w:val="20"/>
                <w:szCs w:val="20"/>
              </w:rPr>
              <w:t>Р</w:t>
            </w:r>
            <w:proofErr w:type="gramEnd"/>
            <w:r w:rsidRPr="002609FA">
              <w:rPr>
                <w:sz w:val="20"/>
                <w:szCs w:val="20"/>
              </w:rPr>
              <w:t xml:space="preserve">/с 40702810238050101362 в </w:t>
            </w:r>
          </w:p>
          <w:p w:rsidR="007A1C9E" w:rsidRPr="002609FA" w:rsidRDefault="007A1C9E" w:rsidP="007A1C9E">
            <w:pPr>
              <w:rPr>
                <w:sz w:val="20"/>
                <w:szCs w:val="20"/>
              </w:rPr>
            </w:pPr>
            <w:r w:rsidRPr="002609FA">
              <w:rPr>
                <w:sz w:val="20"/>
                <w:szCs w:val="20"/>
              </w:rPr>
              <w:t xml:space="preserve">ПАО СБЕРБАНК г. Москва </w:t>
            </w:r>
          </w:p>
          <w:p w:rsidR="007A1C9E" w:rsidRPr="002609FA" w:rsidRDefault="007A1C9E" w:rsidP="007A1C9E">
            <w:pPr>
              <w:rPr>
                <w:i/>
                <w:sz w:val="20"/>
                <w:szCs w:val="20"/>
              </w:rPr>
            </w:pPr>
            <w:r w:rsidRPr="002609FA">
              <w:rPr>
                <w:sz w:val="20"/>
                <w:szCs w:val="20"/>
              </w:rPr>
              <w:t>К/с 30101810400000000225,</w:t>
            </w:r>
            <w:r w:rsidRPr="002609FA">
              <w:rPr>
                <w:sz w:val="20"/>
                <w:szCs w:val="20"/>
              </w:rPr>
              <w:tab/>
            </w:r>
            <w:r w:rsidRPr="002609FA">
              <w:rPr>
                <w:sz w:val="20"/>
                <w:szCs w:val="20"/>
              </w:rPr>
              <w:tab/>
            </w:r>
          </w:p>
          <w:p w:rsidR="007A1C9E" w:rsidRPr="002609FA" w:rsidRDefault="007A1C9E" w:rsidP="007A1C9E">
            <w:pPr>
              <w:jc w:val="both"/>
              <w:rPr>
                <w:sz w:val="20"/>
                <w:szCs w:val="20"/>
              </w:rPr>
            </w:pPr>
            <w:r w:rsidRPr="002609FA">
              <w:rPr>
                <w:sz w:val="20"/>
                <w:szCs w:val="20"/>
              </w:rPr>
              <w:t xml:space="preserve">БИК 044525225, </w:t>
            </w:r>
          </w:p>
          <w:p w:rsidR="007A1C9E" w:rsidRPr="002609FA" w:rsidRDefault="007A1C9E" w:rsidP="007A1C9E">
            <w:pPr>
              <w:jc w:val="both"/>
              <w:rPr>
                <w:sz w:val="20"/>
                <w:szCs w:val="20"/>
              </w:rPr>
            </w:pPr>
            <w:r w:rsidRPr="002609FA">
              <w:rPr>
                <w:sz w:val="20"/>
                <w:szCs w:val="20"/>
              </w:rPr>
              <w:t>ОКПО – 34605200, ОКВЭД 45.31.1, 45.32.2</w:t>
            </w:r>
          </w:p>
          <w:p w:rsidR="007A1C9E" w:rsidRPr="002609FA" w:rsidRDefault="007A1C9E" w:rsidP="007A1C9E">
            <w:pPr>
              <w:jc w:val="both"/>
              <w:rPr>
                <w:sz w:val="20"/>
                <w:szCs w:val="20"/>
              </w:rPr>
            </w:pPr>
            <w:r w:rsidRPr="002609FA">
              <w:rPr>
                <w:sz w:val="20"/>
                <w:szCs w:val="20"/>
              </w:rPr>
              <w:t>Тел./факс (495) 741-66-99</w:t>
            </w:r>
          </w:p>
          <w:p w:rsidR="002609FA" w:rsidRPr="00FE5866" w:rsidRDefault="007A1C9E" w:rsidP="007A1C9E">
            <w:pPr>
              <w:pStyle w:val="af2"/>
              <w:jc w:val="left"/>
              <w:rPr>
                <w:sz w:val="22"/>
                <w:szCs w:val="22"/>
                <w:u w:val="single"/>
                <w:lang w:val="en-US"/>
              </w:rPr>
            </w:pPr>
            <w:r w:rsidRPr="002609FA">
              <w:rPr>
                <w:sz w:val="20"/>
                <w:szCs w:val="20"/>
                <w:lang w:val="en-US"/>
              </w:rPr>
              <w:t>E</w:t>
            </w:r>
            <w:r w:rsidRPr="00FE5866">
              <w:rPr>
                <w:sz w:val="20"/>
                <w:szCs w:val="20"/>
                <w:lang w:val="en-US"/>
              </w:rPr>
              <w:t>-</w:t>
            </w:r>
            <w:r w:rsidRPr="002609FA">
              <w:rPr>
                <w:sz w:val="20"/>
                <w:szCs w:val="20"/>
                <w:lang w:val="en-US"/>
              </w:rPr>
              <w:t>mail</w:t>
            </w:r>
            <w:r w:rsidRPr="00FE5866">
              <w:rPr>
                <w:sz w:val="20"/>
                <w:szCs w:val="20"/>
                <w:lang w:val="en-US"/>
              </w:rPr>
              <w:t xml:space="preserve">: </w:t>
            </w:r>
            <w:hyperlink r:id="rId13" w:history="1">
              <w:r w:rsidR="00441F79" w:rsidRPr="00324A24">
                <w:rPr>
                  <w:rStyle w:val="af4"/>
                  <w:sz w:val="20"/>
                  <w:szCs w:val="20"/>
                  <w:lang w:val="en-US"/>
                </w:rPr>
                <w:t>e</w:t>
              </w:r>
              <w:r w:rsidR="00441F79" w:rsidRPr="00FE5866">
                <w:rPr>
                  <w:rStyle w:val="af4"/>
                  <w:sz w:val="20"/>
                  <w:szCs w:val="20"/>
                  <w:lang w:val="en-US"/>
                </w:rPr>
                <w:t>105@</w:t>
              </w:r>
              <w:r w:rsidR="00441F79" w:rsidRPr="00324A24">
                <w:rPr>
                  <w:rStyle w:val="af4"/>
                  <w:sz w:val="20"/>
                  <w:szCs w:val="20"/>
                  <w:lang w:val="en-US"/>
                </w:rPr>
                <w:t>opex</w:t>
              </w:r>
              <w:r w:rsidR="00441F79" w:rsidRPr="00FE5866">
                <w:rPr>
                  <w:rStyle w:val="af4"/>
                  <w:sz w:val="20"/>
                  <w:szCs w:val="20"/>
                  <w:lang w:val="en-US"/>
                </w:rPr>
                <w:t>.</w:t>
              </w:r>
              <w:r w:rsidR="00441F79" w:rsidRPr="00324A24">
                <w:rPr>
                  <w:rStyle w:val="af4"/>
                  <w:sz w:val="20"/>
                  <w:szCs w:val="20"/>
                  <w:lang w:val="en-US"/>
                </w:rPr>
                <w:t>ru</w:t>
              </w:r>
            </w:hyperlink>
            <w:r w:rsidR="00FE5866" w:rsidRPr="00FE5866">
              <w:rPr>
                <w:rStyle w:val="af4"/>
                <w:sz w:val="20"/>
                <w:szCs w:val="20"/>
                <w:lang w:val="en-US"/>
              </w:rPr>
              <w:t xml:space="preserve"> </w:t>
            </w:r>
            <w:r w:rsidR="00441F79" w:rsidRPr="00FE5866">
              <w:rPr>
                <w:sz w:val="20"/>
                <w:szCs w:val="20"/>
                <w:lang w:val="en-US"/>
              </w:rPr>
              <w:t xml:space="preserve">; </w:t>
            </w:r>
            <w:hyperlink r:id="rId14" w:history="1">
              <w:r w:rsidR="00441F79" w:rsidRPr="00FE5866">
                <w:rPr>
                  <w:rStyle w:val="af4"/>
                  <w:sz w:val="20"/>
                  <w:szCs w:val="20"/>
                  <w:lang w:val="en-US"/>
                </w:rPr>
                <w:t>service2@opex.ru</w:t>
              </w:r>
            </w:hyperlink>
            <w:r w:rsidR="00441F79" w:rsidRPr="00FE5866">
              <w:rPr>
                <w:sz w:val="20"/>
                <w:szCs w:val="20"/>
                <w:lang w:val="en-US"/>
              </w:rPr>
              <w:t xml:space="preserve">. </w:t>
            </w:r>
          </w:p>
          <w:p w:rsidR="009A3770" w:rsidRPr="00FE5866" w:rsidRDefault="009A3770" w:rsidP="00215442">
            <w:pPr>
              <w:ind w:right="283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87" w:type="dxa"/>
          </w:tcPr>
          <w:p w:rsidR="009A3770" w:rsidRPr="00FE5866" w:rsidRDefault="009A3770" w:rsidP="00215442">
            <w:pPr>
              <w:rPr>
                <w:sz w:val="22"/>
                <w:szCs w:val="22"/>
                <w:lang w:val="en-US"/>
              </w:rPr>
            </w:pPr>
          </w:p>
          <w:p w:rsidR="009A3770" w:rsidRPr="00FE5866" w:rsidRDefault="009A3770" w:rsidP="00215442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9A3770" w:rsidRPr="00FE5866" w:rsidRDefault="009A3770" w:rsidP="00215442">
      <w:pPr>
        <w:jc w:val="both"/>
        <w:rPr>
          <w:sz w:val="22"/>
          <w:szCs w:val="22"/>
          <w:lang w:val="en-US"/>
        </w:rPr>
      </w:pPr>
    </w:p>
    <w:p w:rsidR="009A3770" w:rsidRPr="00FE5866" w:rsidRDefault="009A3770" w:rsidP="00215442">
      <w:pPr>
        <w:jc w:val="both"/>
        <w:rPr>
          <w:sz w:val="22"/>
          <w:szCs w:val="22"/>
          <w:lang w:val="en-US"/>
        </w:rPr>
      </w:pPr>
    </w:p>
    <w:p w:rsidR="009A3770" w:rsidRPr="00FE5866" w:rsidRDefault="009A3770" w:rsidP="00215442">
      <w:pPr>
        <w:jc w:val="both"/>
        <w:rPr>
          <w:sz w:val="22"/>
          <w:szCs w:val="22"/>
          <w:lang w:val="en-US"/>
        </w:rPr>
      </w:pPr>
    </w:p>
    <w:p w:rsidR="009A3770" w:rsidRPr="00FE5866" w:rsidRDefault="009A3770" w:rsidP="00215442">
      <w:pPr>
        <w:jc w:val="both"/>
        <w:rPr>
          <w:sz w:val="22"/>
          <w:szCs w:val="22"/>
          <w:lang w:val="en-US"/>
        </w:rPr>
      </w:pPr>
    </w:p>
    <w:p w:rsidR="009A3770" w:rsidRPr="00215442" w:rsidRDefault="00D4708F" w:rsidP="00215442">
      <w:pPr>
        <w:jc w:val="both"/>
        <w:rPr>
          <w:b/>
          <w:sz w:val="22"/>
          <w:szCs w:val="22"/>
        </w:rPr>
      </w:pPr>
      <w:r w:rsidRPr="00FE5866">
        <w:rPr>
          <w:sz w:val="22"/>
          <w:szCs w:val="22"/>
          <w:lang w:val="en-US"/>
        </w:rPr>
        <w:t xml:space="preserve">  </w:t>
      </w:r>
      <w:r w:rsidRPr="007D30A9">
        <w:rPr>
          <w:sz w:val="22"/>
          <w:szCs w:val="22"/>
        </w:rPr>
        <w:t xml:space="preserve">____________ </w:t>
      </w:r>
      <w:r w:rsidRPr="007D30A9">
        <w:rPr>
          <w:i/>
          <w:sz w:val="22"/>
          <w:szCs w:val="22"/>
        </w:rPr>
        <w:t>/</w:t>
      </w:r>
      <w:r w:rsidRPr="00D4708F">
        <w:rPr>
          <w:sz w:val="22"/>
          <w:szCs w:val="22"/>
        </w:rPr>
        <w:t>Д.Н. Анцыфров</w:t>
      </w:r>
      <w:r w:rsidRPr="007D30A9">
        <w:rPr>
          <w:i/>
          <w:sz w:val="22"/>
          <w:szCs w:val="22"/>
        </w:rPr>
        <w:t>/</w:t>
      </w:r>
      <w:r w:rsidR="009A3770" w:rsidRPr="00215442">
        <w:rPr>
          <w:sz w:val="22"/>
          <w:szCs w:val="22"/>
        </w:rPr>
        <w:t xml:space="preserve"> </w:t>
      </w:r>
      <w:r w:rsidR="009A3770" w:rsidRPr="00215442">
        <w:rPr>
          <w:sz w:val="22"/>
          <w:szCs w:val="22"/>
        </w:rPr>
        <w:tab/>
      </w:r>
      <w:r w:rsidR="009A3770" w:rsidRPr="00215442">
        <w:rPr>
          <w:sz w:val="22"/>
          <w:szCs w:val="22"/>
        </w:rPr>
        <w:tab/>
      </w:r>
      <w:r w:rsidR="009A3770" w:rsidRPr="00215442">
        <w:rPr>
          <w:sz w:val="22"/>
          <w:szCs w:val="22"/>
        </w:rPr>
        <w:tab/>
        <w:t>___________________/________</w:t>
      </w:r>
      <w:r w:rsidR="009A3770" w:rsidRPr="00215442">
        <w:rPr>
          <w:b/>
          <w:sz w:val="22"/>
          <w:szCs w:val="22"/>
        </w:rPr>
        <w:t xml:space="preserve"> /</w:t>
      </w:r>
    </w:p>
    <w:p w:rsidR="005B5D93" w:rsidRDefault="00D4708F" w:rsidP="00215442">
      <w:pPr>
        <w:jc w:val="both"/>
        <w:rPr>
          <w:b/>
          <w:sz w:val="22"/>
          <w:szCs w:val="22"/>
        </w:rPr>
      </w:pPr>
      <w:r w:rsidRPr="00064518">
        <w:rPr>
          <w:b/>
          <w:sz w:val="22"/>
          <w:szCs w:val="22"/>
        </w:rPr>
        <w:t xml:space="preserve"> </w:t>
      </w:r>
    </w:p>
    <w:p w:rsidR="009A3770" w:rsidRPr="005B5D93" w:rsidRDefault="00D4708F" w:rsidP="00215442">
      <w:pPr>
        <w:jc w:val="both"/>
        <w:rPr>
          <w:b/>
          <w:sz w:val="22"/>
          <w:szCs w:val="22"/>
        </w:rPr>
      </w:pPr>
      <w:r w:rsidRPr="005B5D93">
        <w:rPr>
          <w:b/>
          <w:sz w:val="22"/>
          <w:szCs w:val="22"/>
        </w:rPr>
        <w:t xml:space="preserve"> </w:t>
      </w:r>
      <w:r w:rsidRPr="00D4708F">
        <w:rPr>
          <w:b/>
          <w:sz w:val="22"/>
          <w:szCs w:val="22"/>
        </w:rPr>
        <w:t>м.п.</w:t>
      </w:r>
      <w:r w:rsidR="005B5D93">
        <w:rPr>
          <w:b/>
          <w:sz w:val="22"/>
          <w:szCs w:val="22"/>
        </w:rPr>
        <w:t xml:space="preserve">                                                                                  </w:t>
      </w:r>
      <w:r w:rsidR="005B5D93" w:rsidRPr="00D4708F">
        <w:rPr>
          <w:b/>
          <w:sz w:val="22"/>
          <w:szCs w:val="22"/>
        </w:rPr>
        <w:t>м.п.</w:t>
      </w:r>
    </w:p>
    <w:p w:rsidR="009A3770" w:rsidRPr="00215442" w:rsidRDefault="009A3770" w:rsidP="00215442">
      <w:pPr>
        <w:jc w:val="both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</w:p>
    <w:p w:rsidR="00F31BFA" w:rsidRDefault="00F31BFA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</w:p>
    <w:p w:rsidR="009A3770" w:rsidRPr="00215442" w:rsidRDefault="00F31BFA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  <w:r w:rsidRPr="00215442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 xml:space="preserve">1  </w:t>
      </w:r>
    </w:p>
    <w:p w:rsidR="009A3770" w:rsidRPr="00215442" w:rsidRDefault="009A3770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</w:p>
    <w:p w:rsidR="009A3770" w:rsidRPr="00F31BFA" w:rsidRDefault="009A3770" w:rsidP="00045401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  <w:r w:rsidRPr="00F31BFA">
        <w:rPr>
          <w:b/>
          <w:sz w:val="22"/>
          <w:szCs w:val="22"/>
        </w:rPr>
        <w:t>к Договору №  _________-</w:t>
      </w:r>
      <w:r w:rsidR="001C6F58" w:rsidRPr="00F31BFA">
        <w:rPr>
          <w:b/>
          <w:sz w:val="22"/>
          <w:szCs w:val="22"/>
        </w:rPr>
        <w:t>2</w:t>
      </w:r>
      <w:r w:rsidR="00275EAE">
        <w:rPr>
          <w:b/>
          <w:sz w:val="22"/>
          <w:szCs w:val="22"/>
        </w:rPr>
        <w:t>2</w:t>
      </w:r>
      <w:r w:rsidRPr="00F31BFA">
        <w:rPr>
          <w:b/>
          <w:sz w:val="22"/>
          <w:szCs w:val="22"/>
        </w:rPr>
        <w:t>/</w:t>
      </w:r>
      <w:proofErr w:type="spellStart"/>
      <w:r w:rsidRPr="00F31BFA">
        <w:rPr>
          <w:b/>
          <w:sz w:val="22"/>
          <w:szCs w:val="22"/>
        </w:rPr>
        <w:t>ТОиР</w:t>
      </w:r>
      <w:proofErr w:type="spellEnd"/>
      <w:r w:rsidRPr="00F31BFA">
        <w:rPr>
          <w:b/>
          <w:sz w:val="22"/>
          <w:szCs w:val="22"/>
        </w:rPr>
        <w:t xml:space="preserve">  от _____________20</w:t>
      </w:r>
      <w:r w:rsidR="001C6F58" w:rsidRPr="00F31BFA">
        <w:rPr>
          <w:b/>
          <w:sz w:val="22"/>
          <w:szCs w:val="22"/>
        </w:rPr>
        <w:t>2</w:t>
      </w:r>
      <w:r w:rsidR="00275EAE">
        <w:rPr>
          <w:b/>
          <w:sz w:val="22"/>
          <w:szCs w:val="22"/>
        </w:rPr>
        <w:t>2</w:t>
      </w:r>
      <w:r w:rsidRPr="00F31BFA">
        <w:rPr>
          <w:b/>
          <w:sz w:val="22"/>
          <w:szCs w:val="22"/>
        </w:rPr>
        <w:t>г.</w:t>
      </w:r>
    </w:p>
    <w:p w:rsidR="009A3770" w:rsidRPr="00215442" w:rsidRDefault="009A3770" w:rsidP="00215442">
      <w:pPr>
        <w:tabs>
          <w:tab w:val="left" w:pos="3060"/>
        </w:tabs>
        <w:ind w:left="2160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rPr>
          <w:b/>
          <w:sz w:val="22"/>
          <w:szCs w:val="22"/>
        </w:rPr>
      </w:pPr>
      <w:r w:rsidRPr="00215442">
        <w:rPr>
          <w:b/>
          <w:sz w:val="22"/>
          <w:szCs w:val="22"/>
        </w:rPr>
        <w:t xml:space="preserve">                      ПЕРЕЧЕНЬ ТРАНСПОРТНЫХ СРЕДСТВ</w:t>
      </w:r>
    </w:p>
    <w:p w:rsidR="009A3770" w:rsidRPr="00215442" w:rsidRDefault="009A3770" w:rsidP="0021544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921"/>
        <w:gridCol w:w="1920"/>
        <w:gridCol w:w="1920"/>
        <w:gridCol w:w="3023"/>
      </w:tblGrid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  <w:r w:rsidRPr="00215442">
              <w:rPr>
                <w:sz w:val="22"/>
                <w:szCs w:val="22"/>
              </w:rPr>
              <w:t xml:space="preserve">№ </w:t>
            </w:r>
            <w:proofErr w:type="gramStart"/>
            <w:r w:rsidRPr="00215442">
              <w:rPr>
                <w:sz w:val="22"/>
                <w:szCs w:val="22"/>
              </w:rPr>
              <w:t>п</w:t>
            </w:r>
            <w:proofErr w:type="gramEnd"/>
            <w:r w:rsidRPr="00215442">
              <w:rPr>
                <w:sz w:val="22"/>
                <w:szCs w:val="22"/>
              </w:rPr>
              <w:t>/п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  <w:r w:rsidRPr="00215442">
              <w:rPr>
                <w:sz w:val="22"/>
                <w:szCs w:val="22"/>
              </w:rPr>
              <w:t>Марка ТС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  <w:r w:rsidRPr="00215442">
              <w:rPr>
                <w:sz w:val="22"/>
                <w:szCs w:val="22"/>
              </w:rPr>
              <w:t>Гос. №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  <w:r w:rsidRPr="00215442">
              <w:rPr>
                <w:sz w:val="22"/>
                <w:szCs w:val="22"/>
              </w:rPr>
              <w:t>Год выпуска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  <w:r w:rsidRPr="00215442">
              <w:rPr>
                <w:sz w:val="22"/>
                <w:szCs w:val="22"/>
              </w:rPr>
              <w:t>Правоустанавливающие документы</w:t>
            </w:r>
          </w:p>
        </w:tc>
      </w:tr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</w:tr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</w:tr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</w:tr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</w:tr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</w:tr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</w:tr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</w:tr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</w:tr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</w:tr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</w:tr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</w:tr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</w:tr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</w:tr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</w:tr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</w:tr>
      <w:tr w:rsidR="009A3770" w:rsidRPr="00215442" w:rsidTr="009A3770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0" w:rsidRPr="00215442" w:rsidRDefault="009A3770" w:rsidP="00215442">
            <w:pPr>
              <w:rPr>
                <w:sz w:val="22"/>
                <w:szCs w:val="22"/>
              </w:rPr>
            </w:pPr>
          </w:p>
        </w:tc>
      </w:tr>
    </w:tbl>
    <w:p w:rsidR="009A3770" w:rsidRPr="00215442" w:rsidRDefault="009A3770" w:rsidP="00215442">
      <w:pPr>
        <w:rPr>
          <w:sz w:val="22"/>
          <w:szCs w:val="22"/>
        </w:rPr>
      </w:pPr>
    </w:p>
    <w:p w:rsidR="009A3770" w:rsidRPr="00215442" w:rsidRDefault="009A3770" w:rsidP="00215442">
      <w:pPr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b/>
          <w:bCs/>
          <w:sz w:val="22"/>
          <w:szCs w:val="22"/>
        </w:rPr>
      </w:pPr>
      <w:r w:rsidRPr="00215442">
        <w:rPr>
          <w:b/>
          <w:bCs/>
          <w:sz w:val="22"/>
          <w:szCs w:val="22"/>
        </w:rPr>
        <w:t>ИСПОЛНИТЕЛЬ:</w:t>
      </w:r>
      <w:r w:rsidRPr="00215442">
        <w:rPr>
          <w:b/>
          <w:bCs/>
          <w:sz w:val="22"/>
          <w:szCs w:val="22"/>
        </w:rPr>
        <w:tab/>
      </w:r>
      <w:r w:rsidRPr="00215442">
        <w:rPr>
          <w:b/>
          <w:bCs/>
          <w:sz w:val="22"/>
          <w:szCs w:val="22"/>
        </w:rPr>
        <w:tab/>
      </w:r>
      <w:r w:rsidRPr="00215442">
        <w:rPr>
          <w:b/>
          <w:bCs/>
          <w:sz w:val="22"/>
          <w:szCs w:val="22"/>
        </w:rPr>
        <w:tab/>
      </w:r>
      <w:r w:rsidRPr="00215442">
        <w:rPr>
          <w:b/>
          <w:bCs/>
          <w:sz w:val="22"/>
          <w:szCs w:val="22"/>
        </w:rPr>
        <w:tab/>
        <w:t xml:space="preserve">          ЗАКАЗЧИК:</w:t>
      </w: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62"/>
      </w:tblGrid>
      <w:tr w:rsidR="009A3770" w:rsidRPr="00215442" w:rsidTr="009A3770">
        <w:tc>
          <w:tcPr>
            <w:tcW w:w="4678" w:type="dxa"/>
          </w:tcPr>
          <w:p w:rsidR="009A3770" w:rsidRPr="00215442" w:rsidRDefault="009A3770" w:rsidP="00215442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u w:val="single"/>
              </w:rPr>
            </w:pPr>
            <w:r w:rsidRPr="00215442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215442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</w:p>
          <w:p w:rsidR="009A3770" w:rsidRPr="00215442" w:rsidRDefault="009A3770" w:rsidP="00215442">
            <w:pPr>
              <w:ind w:right="283"/>
              <w:jc w:val="both"/>
              <w:rPr>
                <w:sz w:val="22"/>
                <w:szCs w:val="22"/>
              </w:rPr>
            </w:pPr>
          </w:p>
        </w:tc>
        <w:tc>
          <w:tcPr>
            <w:tcW w:w="4862" w:type="dxa"/>
            <w:hideMark/>
          </w:tcPr>
          <w:p w:rsidR="009A3770" w:rsidRPr="00215442" w:rsidRDefault="009A3770" w:rsidP="00215442">
            <w:pPr>
              <w:pStyle w:val="3"/>
              <w:pBdr>
                <w:bottom w:val="single" w:sz="12" w:space="1" w:color="auto"/>
              </w:pBd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D4708F" w:rsidP="00215442">
      <w:pPr>
        <w:jc w:val="both"/>
        <w:rPr>
          <w:sz w:val="22"/>
          <w:szCs w:val="22"/>
        </w:rPr>
      </w:pPr>
      <w:r w:rsidRPr="007D30A9">
        <w:rPr>
          <w:sz w:val="22"/>
          <w:szCs w:val="22"/>
        </w:rPr>
        <w:t xml:space="preserve">____________ </w:t>
      </w:r>
      <w:r w:rsidRPr="007D30A9">
        <w:rPr>
          <w:i/>
          <w:sz w:val="22"/>
          <w:szCs w:val="22"/>
        </w:rPr>
        <w:t>/</w:t>
      </w:r>
      <w:r w:rsidRPr="00D4708F">
        <w:rPr>
          <w:sz w:val="22"/>
          <w:szCs w:val="22"/>
        </w:rPr>
        <w:t>Д.Н. Анцыфров</w:t>
      </w:r>
      <w:r w:rsidRPr="007D30A9">
        <w:rPr>
          <w:i/>
          <w:sz w:val="22"/>
          <w:szCs w:val="22"/>
        </w:rPr>
        <w:t>/</w:t>
      </w:r>
      <w:r w:rsidRPr="00215442">
        <w:rPr>
          <w:sz w:val="22"/>
          <w:szCs w:val="22"/>
        </w:rPr>
        <w:t xml:space="preserve"> </w:t>
      </w:r>
      <w:r w:rsidR="009A3770" w:rsidRPr="00215442">
        <w:rPr>
          <w:sz w:val="22"/>
          <w:szCs w:val="22"/>
        </w:rPr>
        <w:t xml:space="preserve"> </w:t>
      </w:r>
      <w:r w:rsidR="009A3770" w:rsidRPr="00215442">
        <w:rPr>
          <w:sz w:val="22"/>
          <w:szCs w:val="22"/>
        </w:rPr>
        <w:tab/>
        <w:t xml:space="preserve">                             ___________________/</w:t>
      </w:r>
      <w:r w:rsidR="009A3770" w:rsidRPr="00215442">
        <w:rPr>
          <w:b/>
          <w:sz w:val="22"/>
          <w:szCs w:val="22"/>
        </w:rPr>
        <w:t>________</w:t>
      </w:r>
      <w:r w:rsidR="009A3770" w:rsidRPr="00215442">
        <w:rPr>
          <w:sz w:val="22"/>
          <w:szCs w:val="22"/>
        </w:rPr>
        <w:t>/</w:t>
      </w: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  <w:r w:rsidRPr="00215442">
        <w:rPr>
          <w:sz w:val="22"/>
          <w:szCs w:val="22"/>
        </w:rPr>
        <w:t xml:space="preserve">м.п.                         </w:t>
      </w:r>
      <w:r w:rsidRPr="00215442">
        <w:rPr>
          <w:sz w:val="22"/>
          <w:szCs w:val="22"/>
        </w:rPr>
        <w:tab/>
      </w:r>
      <w:r w:rsidRPr="00215442">
        <w:rPr>
          <w:sz w:val="22"/>
          <w:szCs w:val="22"/>
        </w:rPr>
        <w:tab/>
      </w:r>
      <w:r w:rsidRPr="00215442">
        <w:rPr>
          <w:sz w:val="22"/>
          <w:szCs w:val="22"/>
        </w:rPr>
        <w:tab/>
      </w:r>
      <w:r w:rsidRPr="00215442">
        <w:rPr>
          <w:sz w:val="22"/>
          <w:szCs w:val="22"/>
        </w:rPr>
        <w:tab/>
        <w:t xml:space="preserve">                м.п.</w:t>
      </w:r>
    </w:p>
    <w:p w:rsidR="009A3770" w:rsidRPr="00215442" w:rsidRDefault="009A3770" w:rsidP="00215442">
      <w:pPr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5B5D93" w:rsidP="0021544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  <w:r w:rsidR="009A3770" w:rsidRPr="00215442">
        <w:rPr>
          <w:b/>
          <w:sz w:val="22"/>
          <w:szCs w:val="22"/>
        </w:rPr>
        <w:t>ФОРМА ДОВЕРЕННОСТИ</w:t>
      </w:r>
    </w:p>
    <w:p w:rsidR="009A3770" w:rsidRPr="00215442" w:rsidRDefault="009A3770" w:rsidP="00215442">
      <w:pPr>
        <w:jc w:val="both"/>
        <w:rPr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jc w:val="right"/>
        <w:rPr>
          <w:b/>
          <w:sz w:val="22"/>
          <w:szCs w:val="22"/>
        </w:rPr>
      </w:pPr>
      <w:r w:rsidRPr="00215442">
        <w:rPr>
          <w:b/>
          <w:sz w:val="22"/>
          <w:szCs w:val="22"/>
        </w:rPr>
        <w:t>Приложение № 2</w:t>
      </w:r>
    </w:p>
    <w:p w:rsidR="00F31BFA" w:rsidRDefault="00F31BFA" w:rsidP="00215442">
      <w:pPr>
        <w:pStyle w:val="ConsPlusTitle"/>
        <w:widowControl/>
        <w:ind w:left="142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9A3770" w:rsidRPr="00215442" w:rsidRDefault="009A3770" w:rsidP="00215442">
      <w:pPr>
        <w:pStyle w:val="ConsPlusTitle"/>
        <w:widowControl/>
        <w:ind w:left="142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215442">
        <w:rPr>
          <w:rFonts w:ascii="Times New Roman" w:hAnsi="Times New Roman" w:cs="Times New Roman"/>
          <w:sz w:val="22"/>
          <w:szCs w:val="22"/>
        </w:rPr>
        <w:t>к Договору № _________-</w:t>
      </w:r>
      <w:r w:rsidR="001C6F58" w:rsidRPr="00215442">
        <w:rPr>
          <w:rFonts w:ascii="Times New Roman" w:hAnsi="Times New Roman" w:cs="Times New Roman"/>
          <w:sz w:val="22"/>
          <w:szCs w:val="22"/>
        </w:rPr>
        <w:t>2</w:t>
      </w:r>
      <w:r w:rsidR="00275EAE">
        <w:rPr>
          <w:rFonts w:ascii="Times New Roman" w:hAnsi="Times New Roman" w:cs="Times New Roman"/>
          <w:sz w:val="22"/>
          <w:szCs w:val="22"/>
        </w:rPr>
        <w:t>2</w:t>
      </w:r>
      <w:r w:rsidRPr="00215442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215442">
        <w:rPr>
          <w:rFonts w:ascii="Times New Roman" w:hAnsi="Times New Roman" w:cs="Times New Roman"/>
          <w:sz w:val="22"/>
          <w:szCs w:val="22"/>
        </w:rPr>
        <w:t>ТОиР</w:t>
      </w:r>
      <w:proofErr w:type="spellEnd"/>
      <w:r w:rsidRPr="00215442">
        <w:rPr>
          <w:rFonts w:ascii="Times New Roman" w:hAnsi="Times New Roman" w:cs="Times New Roman"/>
          <w:sz w:val="22"/>
          <w:szCs w:val="22"/>
        </w:rPr>
        <w:t xml:space="preserve"> от _______________20</w:t>
      </w:r>
      <w:r w:rsidR="001C6F58" w:rsidRPr="00215442">
        <w:rPr>
          <w:rFonts w:ascii="Times New Roman" w:hAnsi="Times New Roman" w:cs="Times New Roman"/>
          <w:sz w:val="22"/>
          <w:szCs w:val="22"/>
        </w:rPr>
        <w:t>2</w:t>
      </w:r>
      <w:r w:rsidR="00275EAE">
        <w:rPr>
          <w:rFonts w:ascii="Times New Roman" w:hAnsi="Times New Roman" w:cs="Times New Roman"/>
          <w:sz w:val="22"/>
          <w:szCs w:val="22"/>
        </w:rPr>
        <w:t>2</w:t>
      </w:r>
      <w:r w:rsidRPr="00215442">
        <w:rPr>
          <w:rFonts w:ascii="Times New Roman" w:hAnsi="Times New Roman" w:cs="Times New Roman"/>
          <w:sz w:val="22"/>
          <w:szCs w:val="22"/>
        </w:rPr>
        <w:t>г.</w:t>
      </w:r>
    </w:p>
    <w:p w:rsidR="009A3770" w:rsidRPr="00215442" w:rsidRDefault="009A3770" w:rsidP="00215442">
      <w:pPr>
        <w:tabs>
          <w:tab w:val="left" w:pos="3060"/>
        </w:tabs>
        <w:ind w:left="2160"/>
        <w:rPr>
          <w:b/>
          <w:sz w:val="22"/>
          <w:szCs w:val="22"/>
        </w:rPr>
      </w:pPr>
    </w:p>
    <w:p w:rsidR="009A3770" w:rsidRPr="00215442" w:rsidRDefault="009A3770" w:rsidP="00215442">
      <w:pPr>
        <w:tabs>
          <w:tab w:val="left" w:pos="3060"/>
        </w:tabs>
        <w:ind w:left="2160"/>
        <w:rPr>
          <w:b/>
          <w:sz w:val="22"/>
          <w:szCs w:val="22"/>
        </w:rPr>
      </w:pPr>
    </w:p>
    <w:p w:rsidR="009A3770" w:rsidRPr="00215442" w:rsidRDefault="00BC34D2" w:rsidP="00215442">
      <w:pPr>
        <w:tabs>
          <w:tab w:val="left" w:pos="3060"/>
        </w:tabs>
        <w:ind w:left="2160"/>
        <w:rPr>
          <w:b/>
          <w:sz w:val="22"/>
          <w:szCs w:val="22"/>
        </w:rPr>
      </w:pPr>
      <w:r w:rsidRPr="00215442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361518</wp:posOffset>
            </wp:positionH>
            <wp:positionV relativeFrom="paragraph">
              <wp:posOffset>67945</wp:posOffset>
            </wp:positionV>
            <wp:extent cx="5734685" cy="1257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-100000"/>
                              </a14:imgEffect>
                              <a14:imgEffect>
                                <a14:brightnessContrast bright="-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8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770" w:rsidRPr="00215442" w:rsidRDefault="009A3770" w:rsidP="00215442">
      <w:pPr>
        <w:tabs>
          <w:tab w:val="left" w:pos="3060"/>
        </w:tabs>
        <w:ind w:left="2160"/>
        <w:rPr>
          <w:b/>
          <w:sz w:val="22"/>
          <w:szCs w:val="22"/>
        </w:rPr>
      </w:pPr>
    </w:p>
    <w:p w:rsidR="009A3770" w:rsidRPr="00215442" w:rsidRDefault="009A3770" w:rsidP="00215442">
      <w:pPr>
        <w:shd w:val="clear" w:color="auto" w:fill="FFFFFF"/>
        <w:jc w:val="center"/>
        <w:outlineLvl w:val="1"/>
        <w:rPr>
          <w:b/>
          <w:bCs/>
          <w:color w:val="303030"/>
          <w:sz w:val="22"/>
          <w:szCs w:val="22"/>
        </w:rPr>
      </w:pPr>
      <w:r w:rsidRPr="00215442">
        <w:rPr>
          <w:b/>
          <w:bCs/>
          <w:color w:val="303030"/>
          <w:sz w:val="22"/>
          <w:szCs w:val="22"/>
        </w:rPr>
        <w:t>Доверенность</w:t>
      </w:r>
    </w:p>
    <w:p w:rsidR="009A3770" w:rsidRPr="00215442" w:rsidRDefault="00A44318" w:rsidP="00215442">
      <w:pPr>
        <w:shd w:val="clear" w:color="auto" w:fill="FFFFFF"/>
        <w:rPr>
          <w:color w:val="303030"/>
          <w:sz w:val="22"/>
          <w:szCs w:val="22"/>
        </w:rPr>
      </w:pPr>
      <w:r w:rsidRPr="00215442">
        <w:rPr>
          <w:color w:val="303030"/>
          <w:sz w:val="22"/>
          <w:szCs w:val="22"/>
        </w:rPr>
        <w:t>Город  Балашиха</w:t>
      </w:r>
      <w:r w:rsidR="009A3770" w:rsidRPr="00215442">
        <w:rPr>
          <w:color w:val="303030"/>
          <w:sz w:val="22"/>
          <w:szCs w:val="22"/>
        </w:rPr>
        <w:t xml:space="preserve">                                                                                                              «__»_____ 20</w:t>
      </w:r>
      <w:r w:rsidR="001C6F58" w:rsidRPr="00215442">
        <w:rPr>
          <w:color w:val="303030"/>
          <w:sz w:val="22"/>
          <w:szCs w:val="22"/>
        </w:rPr>
        <w:t>2</w:t>
      </w:r>
      <w:r w:rsidR="009A3770" w:rsidRPr="00215442">
        <w:rPr>
          <w:color w:val="303030"/>
          <w:sz w:val="22"/>
          <w:szCs w:val="22"/>
        </w:rPr>
        <w:t>_г.</w:t>
      </w:r>
    </w:p>
    <w:p w:rsidR="009A3770" w:rsidRPr="00215442" w:rsidRDefault="009A3770" w:rsidP="00215442">
      <w:pPr>
        <w:shd w:val="clear" w:color="auto" w:fill="FFFFFF"/>
        <w:ind w:firstLine="567"/>
        <w:jc w:val="both"/>
        <w:rPr>
          <w:color w:val="303030"/>
          <w:sz w:val="22"/>
          <w:szCs w:val="22"/>
        </w:rPr>
      </w:pPr>
      <w:r w:rsidRPr="00215442">
        <w:rPr>
          <w:color w:val="303030"/>
          <w:sz w:val="22"/>
          <w:szCs w:val="22"/>
        </w:rPr>
        <w:t>Настоящей доверенностью ____________(наименование организации), в лице __________________________________________, действующего на основании __________, доверяет ____________________ (паспорт серии _________ номер ________, выдан _____________, дата выдачи _________</w:t>
      </w:r>
      <w:proofErr w:type="gramStart"/>
      <w:r w:rsidRPr="00215442">
        <w:rPr>
          <w:color w:val="303030"/>
          <w:sz w:val="22"/>
          <w:szCs w:val="22"/>
        </w:rPr>
        <w:t xml:space="preserve"> ,</w:t>
      </w:r>
      <w:proofErr w:type="gramEnd"/>
      <w:r w:rsidRPr="00215442">
        <w:rPr>
          <w:color w:val="303030"/>
          <w:sz w:val="22"/>
          <w:szCs w:val="22"/>
        </w:rPr>
        <w:t xml:space="preserve"> зарегистрирован по адресу: г ______________), совершать следующие действия в </w:t>
      </w:r>
      <w:r w:rsidR="00101944">
        <w:rPr>
          <w:color w:val="303030"/>
          <w:sz w:val="22"/>
          <w:szCs w:val="22"/>
        </w:rPr>
        <w:t>________:</w:t>
      </w:r>
    </w:p>
    <w:p w:rsidR="009A3770" w:rsidRPr="00215442" w:rsidRDefault="009A3770" w:rsidP="00215442">
      <w:pPr>
        <w:shd w:val="clear" w:color="auto" w:fill="FFFFFF"/>
        <w:jc w:val="both"/>
        <w:rPr>
          <w:color w:val="303030"/>
          <w:sz w:val="22"/>
          <w:szCs w:val="22"/>
        </w:rPr>
      </w:pPr>
      <w:r w:rsidRPr="00215442">
        <w:rPr>
          <w:color w:val="303030"/>
          <w:sz w:val="22"/>
          <w:szCs w:val="22"/>
        </w:rPr>
        <w:t>— предоставлять транспортное средство  на техническое обслуживание и</w:t>
      </w:r>
      <w:r w:rsidR="00AF7891">
        <w:rPr>
          <w:color w:val="303030"/>
          <w:sz w:val="22"/>
          <w:szCs w:val="22"/>
        </w:rPr>
        <w:t>/или</w:t>
      </w:r>
      <w:r w:rsidRPr="00215442">
        <w:rPr>
          <w:color w:val="303030"/>
          <w:sz w:val="22"/>
          <w:szCs w:val="22"/>
        </w:rPr>
        <w:t xml:space="preserve"> ремонт;</w:t>
      </w:r>
    </w:p>
    <w:p w:rsidR="009A3770" w:rsidRPr="00215442" w:rsidRDefault="009A3770" w:rsidP="00215442">
      <w:pPr>
        <w:shd w:val="clear" w:color="auto" w:fill="FFFFFF"/>
        <w:jc w:val="both"/>
        <w:rPr>
          <w:color w:val="303030"/>
          <w:sz w:val="22"/>
          <w:szCs w:val="22"/>
        </w:rPr>
      </w:pPr>
      <w:r w:rsidRPr="00215442">
        <w:rPr>
          <w:color w:val="303030"/>
          <w:sz w:val="22"/>
          <w:szCs w:val="22"/>
        </w:rPr>
        <w:t>— получать транспортное средство после завершения выполненных работ;</w:t>
      </w:r>
    </w:p>
    <w:p w:rsidR="009A3770" w:rsidRPr="00215442" w:rsidRDefault="009A3770" w:rsidP="00215442">
      <w:pPr>
        <w:shd w:val="clear" w:color="auto" w:fill="FFFFFF"/>
        <w:jc w:val="both"/>
        <w:rPr>
          <w:color w:val="303030"/>
          <w:sz w:val="22"/>
          <w:szCs w:val="22"/>
        </w:rPr>
      </w:pPr>
      <w:r w:rsidRPr="00215442">
        <w:rPr>
          <w:color w:val="303030"/>
          <w:sz w:val="22"/>
          <w:szCs w:val="22"/>
        </w:rPr>
        <w:t>— заказывать и получать ТМЦ, необходимые для ремонта и обслуживания автомобиля;</w:t>
      </w:r>
    </w:p>
    <w:p w:rsidR="009A3770" w:rsidRPr="00215442" w:rsidRDefault="009A3770" w:rsidP="00215442">
      <w:pPr>
        <w:shd w:val="clear" w:color="auto" w:fill="FFFFFF"/>
        <w:jc w:val="both"/>
        <w:rPr>
          <w:color w:val="303030"/>
          <w:sz w:val="22"/>
          <w:szCs w:val="22"/>
        </w:rPr>
      </w:pPr>
      <w:proofErr w:type="gramStart"/>
      <w:r w:rsidRPr="00215442">
        <w:rPr>
          <w:color w:val="303030"/>
          <w:sz w:val="22"/>
          <w:szCs w:val="22"/>
        </w:rPr>
        <w:t>— принимать финансовые и расчетно-платежные документы (счета, счета-фактуры, универсальные передаточные документы и расходные накладные, акты выполненных работ, заявки, акты приемки автомобиля для проведения ремонта (обслуживания), заказ-наряды, заказы) на поставленные ТМЦ и выполненные работы, и иные документы при приеме автомобиля для прохождения технического обслуживания и ремонта и его передачи обратно клиенту после технического обслуживания и ремонта.</w:t>
      </w:r>
      <w:proofErr w:type="gramEnd"/>
    </w:p>
    <w:p w:rsidR="009A3770" w:rsidRPr="00215442" w:rsidRDefault="009A3770" w:rsidP="00215442">
      <w:pPr>
        <w:shd w:val="clear" w:color="auto" w:fill="FFFFFF"/>
        <w:ind w:firstLine="567"/>
        <w:jc w:val="both"/>
        <w:rPr>
          <w:color w:val="303030"/>
          <w:sz w:val="22"/>
          <w:szCs w:val="22"/>
        </w:rPr>
      </w:pPr>
      <w:r w:rsidRPr="00215442">
        <w:rPr>
          <w:color w:val="303030"/>
          <w:sz w:val="22"/>
          <w:szCs w:val="22"/>
        </w:rPr>
        <w:t>Так же _____________________ предоставляется право совершения всех действий и подписи всех необходимых документов, связанных с выполнением полномочий, указанных в настоящей доверенности.</w:t>
      </w:r>
    </w:p>
    <w:p w:rsidR="009A3770" w:rsidRPr="00215442" w:rsidRDefault="009A3770" w:rsidP="00215442">
      <w:pPr>
        <w:shd w:val="clear" w:color="auto" w:fill="FFFFFF"/>
        <w:rPr>
          <w:color w:val="303030"/>
          <w:sz w:val="22"/>
          <w:szCs w:val="22"/>
        </w:rPr>
      </w:pPr>
    </w:p>
    <w:p w:rsidR="009A3770" w:rsidRPr="00215442" w:rsidRDefault="009A3770" w:rsidP="00215442">
      <w:pPr>
        <w:shd w:val="clear" w:color="auto" w:fill="FFFFFF"/>
        <w:ind w:left="567"/>
        <w:rPr>
          <w:color w:val="303030"/>
          <w:sz w:val="22"/>
          <w:szCs w:val="22"/>
        </w:rPr>
      </w:pPr>
      <w:r w:rsidRPr="00215442">
        <w:rPr>
          <w:color w:val="303030"/>
          <w:sz w:val="22"/>
          <w:szCs w:val="22"/>
        </w:rPr>
        <w:t>Настоящая доверенность выдана без права передоверия, сроком на три года</w:t>
      </w:r>
      <w:r w:rsidRPr="00215442">
        <w:rPr>
          <w:color w:val="303030"/>
          <w:sz w:val="22"/>
          <w:szCs w:val="22"/>
        </w:rPr>
        <w:br/>
        <w:t>Образец подписи ______________(Ф.И.О.)          __________________ удостоверяю.</w:t>
      </w:r>
    </w:p>
    <w:p w:rsidR="009A3770" w:rsidRPr="00215442" w:rsidRDefault="009A3770" w:rsidP="00215442">
      <w:pPr>
        <w:shd w:val="clear" w:color="auto" w:fill="FFFFFF"/>
        <w:rPr>
          <w:color w:val="303030"/>
          <w:sz w:val="22"/>
          <w:szCs w:val="22"/>
        </w:rPr>
      </w:pPr>
      <w:r w:rsidRPr="00215442">
        <w:rPr>
          <w:color w:val="303030"/>
          <w:sz w:val="22"/>
          <w:szCs w:val="22"/>
        </w:rPr>
        <w:t xml:space="preserve">          Настоящая доверенность выдана без права передоверия сроком до ______________</w:t>
      </w:r>
      <w:proofErr w:type="gramStart"/>
      <w:r w:rsidRPr="00215442">
        <w:rPr>
          <w:color w:val="303030"/>
          <w:sz w:val="22"/>
          <w:szCs w:val="22"/>
        </w:rPr>
        <w:t>г</w:t>
      </w:r>
      <w:proofErr w:type="gramEnd"/>
      <w:r w:rsidRPr="00215442">
        <w:rPr>
          <w:color w:val="303030"/>
          <w:sz w:val="22"/>
          <w:szCs w:val="22"/>
        </w:rPr>
        <w:t>.</w:t>
      </w:r>
    </w:p>
    <w:p w:rsidR="009A3770" w:rsidRPr="00215442" w:rsidRDefault="009A3770" w:rsidP="00215442">
      <w:pPr>
        <w:rPr>
          <w:sz w:val="22"/>
          <w:szCs w:val="22"/>
        </w:rPr>
      </w:pPr>
    </w:p>
    <w:p w:rsidR="009A3770" w:rsidRPr="00215442" w:rsidRDefault="009A3770" w:rsidP="00215442">
      <w:pPr>
        <w:rPr>
          <w:sz w:val="22"/>
          <w:szCs w:val="22"/>
        </w:rPr>
      </w:pPr>
    </w:p>
    <w:p w:rsidR="009A3770" w:rsidRPr="00215442" w:rsidRDefault="009A3770" w:rsidP="00215442">
      <w:pPr>
        <w:rPr>
          <w:sz w:val="22"/>
          <w:szCs w:val="22"/>
        </w:rPr>
      </w:pPr>
      <w:r w:rsidRPr="00215442">
        <w:rPr>
          <w:sz w:val="22"/>
          <w:szCs w:val="22"/>
        </w:rPr>
        <w:t xml:space="preserve">        Ф.И. О  Руководителя                                  __________________________   /____________/</w:t>
      </w:r>
    </w:p>
    <w:p w:rsidR="005B5D93" w:rsidRDefault="009A3770" w:rsidP="00215442">
      <w:pPr>
        <w:rPr>
          <w:sz w:val="22"/>
          <w:szCs w:val="22"/>
        </w:rPr>
      </w:pPr>
      <w:r w:rsidRPr="00215442">
        <w:rPr>
          <w:sz w:val="22"/>
          <w:szCs w:val="22"/>
        </w:rPr>
        <w:t xml:space="preserve">                                                                                 </w:t>
      </w:r>
    </w:p>
    <w:p w:rsidR="009A3770" w:rsidRPr="00215442" w:rsidRDefault="005B5D93" w:rsidP="0021544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="009A3770" w:rsidRPr="00215442">
        <w:rPr>
          <w:sz w:val="22"/>
          <w:szCs w:val="22"/>
        </w:rPr>
        <w:t xml:space="preserve"> </w:t>
      </w:r>
      <w:r w:rsidRPr="00D4708F">
        <w:rPr>
          <w:b/>
          <w:sz w:val="22"/>
          <w:szCs w:val="22"/>
        </w:rPr>
        <w:t>м.п.</w:t>
      </w:r>
    </w:p>
    <w:p w:rsidR="009A3770" w:rsidRPr="00215442" w:rsidRDefault="009A3770" w:rsidP="00215442">
      <w:pPr>
        <w:rPr>
          <w:sz w:val="22"/>
          <w:szCs w:val="22"/>
        </w:rPr>
      </w:pPr>
    </w:p>
    <w:p w:rsidR="00D644D5" w:rsidRPr="00215442" w:rsidRDefault="00D644D5" w:rsidP="00215442">
      <w:pPr>
        <w:rPr>
          <w:sz w:val="22"/>
          <w:szCs w:val="22"/>
        </w:rPr>
      </w:pPr>
    </w:p>
    <w:p w:rsidR="00D644D5" w:rsidRPr="00215442" w:rsidRDefault="00D644D5" w:rsidP="00215442">
      <w:pPr>
        <w:rPr>
          <w:sz w:val="22"/>
          <w:szCs w:val="22"/>
        </w:rPr>
      </w:pPr>
    </w:p>
    <w:p w:rsidR="00D644D5" w:rsidRPr="00215442" w:rsidRDefault="00D644D5" w:rsidP="00215442">
      <w:pPr>
        <w:rPr>
          <w:sz w:val="22"/>
          <w:szCs w:val="22"/>
        </w:rPr>
      </w:pPr>
    </w:p>
    <w:p w:rsidR="00D644D5" w:rsidRPr="00215442" w:rsidRDefault="00D644D5" w:rsidP="00215442">
      <w:pPr>
        <w:rPr>
          <w:b/>
          <w:sz w:val="22"/>
          <w:szCs w:val="22"/>
          <w:u w:val="single"/>
        </w:rPr>
      </w:pPr>
      <w:r w:rsidRPr="00215442">
        <w:rPr>
          <w:b/>
          <w:sz w:val="22"/>
          <w:szCs w:val="22"/>
          <w:u w:val="single"/>
        </w:rPr>
        <w:t>Форму утверждаем:</w:t>
      </w:r>
    </w:p>
    <w:p w:rsidR="009A3770" w:rsidRPr="00215442" w:rsidRDefault="009A3770" w:rsidP="00215442">
      <w:pPr>
        <w:tabs>
          <w:tab w:val="left" w:pos="3060"/>
        </w:tabs>
        <w:ind w:left="2160"/>
        <w:rPr>
          <w:color w:val="000000"/>
          <w:sz w:val="22"/>
          <w:szCs w:val="22"/>
        </w:rPr>
      </w:pPr>
    </w:p>
    <w:p w:rsidR="003321DD" w:rsidRPr="00215442" w:rsidRDefault="003321DD" w:rsidP="00215442">
      <w:pPr>
        <w:pStyle w:val="ConsPlusNormal"/>
        <w:widowControl/>
        <w:tabs>
          <w:tab w:val="left" w:pos="851"/>
        </w:tabs>
        <w:ind w:firstLine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644D5" w:rsidRPr="00215442" w:rsidRDefault="00D644D5" w:rsidP="00215442">
      <w:pPr>
        <w:jc w:val="both"/>
        <w:rPr>
          <w:b/>
          <w:bCs/>
          <w:sz w:val="22"/>
          <w:szCs w:val="22"/>
        </w:rPr>
      </w:pPr>
      <w:r w:rsidRPr="00215442">
        <w:rPr>
          <w:b/>
          <w:bCs/>
          <w:sz w:val="22"/>
          <w:szCs w:val="22"/>
        </w:rPr>
        <w:t>ИСПОЛНИТЕЛЬ:</w:t>
      </w:r>
      <w:r w:rsidRPr="00215442">
        <w:rPr>
          <w:b/>
          <w:bCs/>
          <w:sz w:val="22"/>
          <w:szCs w:val="22"/>
        </w:rPr>
        <w:tab/>
      </w:r>
      <w:r w:rsidRPr="00215442">
        <w:rPr>
          <w:b/>
          <w:bCs/>
          <w:sz w:val="22"/>
          <w:szCs w:val="22"/>
        </w:rPr>
        <w:tab/>
      </w:r>
      <w:r w:rsidRPr="00215442">
        <w:rPr>
          <w:b/>
          <w:bCs/>
          <w:sz w:val="22"/>
          <w:szCs w:val="22"/>
        </w:rPr>
        <w:tab/>
      </w:r>
      <w:r w:rsidRPr="00215442">
        <w:rPr>
          <w:b/>
          <w:bCs/>
          <w:sz w:val="22"/>
          <w:szCs w:val="22"/>
        </w:rPr>
        <w:tab/>
        <w:t xml:space="preserve">              ЗАКАЗЧИК:</w:t>
      </w:r>
    </w:p>
    <w:p w:rsidR="00D644D5" w:rsidRPr="00215442" w:rsidRDefault="00D644D5" w:rsidP="00215442">
      <w:pPr>
        <w:jc w:val="both"/>
        <w:rPr>
          <w:sz w:val="22"/>
          <w:szCs w:val="22"/>
        </w:rPr>
      </w:pPr>
    </w:p>
    <w:p w:rsidR="00D644D5" w:rsidRPr="00215442" w:rsidRDefault="00D644D5" w:rsidP="00215442">
      <w:pPr>
        <w:jc w:val="both"/>
        <w:rPr>
          <w:sz w:val="22"/>
          <w:szCs w:val="22"/>
        </w:rPr>
      </w:pPr>
    </w:p>
    <w:p w:rsidR="00D644D5" w:rsidRPr="00215442" w:rsidRDefault="00D644D5" w:rsidP="00215442">
      <w:pPr>
        <w:jc w:val="both"/>
        <w:rPr>
          <w:sz w:val="22"/>
          <w:szCs w:val="22"/>
        </w:rPr>
      </w:pPr>
    </w:p>
    <w:p w:rsidR="00D644D5" w:rsidRPr="00215442" w:rsidRDefault="00D4708F" w:rsidP="00215442">
      <w:pPr>
        <w:jc w:val="both"/>
        <w:rPr>
          <w:sz w:val="22"/>
          <w:szCs w:val="22"/>
        </w:rPr>
      </w:pPr>
      <w:r w:rsidRPr="007D30A9">
        <w:rPr>
          <w:sz w:val="22"/>
          <w:szCs w:val="22"/>
        </w:rPr>
        <w:t xml:space="preserve">____________ </w:t>
      </w:r>
      <w:r w:rsidRPr="007D30A9">
        <w:rPr>
          <w:i/>
          <w:sz w:val="22"/>
          <w:szCs w:val="22"/>
        </w:rPr>
        <w:t>/</w:t>
      </w:r>
      <w:r w:rsidRPr="00D4708F">
        <w:rPr>
          <w:sz w:val="22"/>
          <w:szCs w:val="22"/>
        </w:rPr>
        <w:t>Д.Н. Анцыфров</w:t>
      </w:r>
      <w:r w:rsidRPr="007D30A9">
        <w:rPr>
          <w:i/>
          <w:sz w:val="22"/>
          <w:szCs w:val="22"/>
        </w:rPr>
        <w:t>/</w:t>
      </w:r>
      <w:r w:rsidRPr="00215442">
        <w:rPr>
          <w:sz w:val="22"/>
          <w:szCs w:val="22"/>
        </w:rPr>
        <w:t xml:space="preserve"> </w:t>
      </w:r>
      <w:r w:rsidR="00D644D5" w:rsidRPr="00215442">
        <w:rPr>
          <w:sz w:val="22"/>
          <w:szCs w:val="22"/>
        </w:rPr>
        <w:t xml:space="preserve"> </w:t>
      </w:r>
      <w:r w:rsidR="00D644D5" w:rsidRPr="00215442">
        <w:rPr>
          <w:sz w:val="22"/>
          <w:szCs w:val="22"/>
        </w:rPr>
        <w:tab/>
        <w:t xml:space="preserve">                             ___________________/</w:t>
      </w:r>
      <w:r w:rsidR="00D644D5" w:rsidRPr="00215442">
        <w:rPr>
          <w:b/>
          <w:sz w:val="22"/>
          <w:szCs w:val="22"/>
        </w:rPr>
        <w:t>________</w:t>
      </w:r>
      <w:r w:rsidR="00D644D5" w:rsidRPr="00215442">
        <w:rPr>
          <w:sz w:val="22"/>
          <w:szCs w:val="22"/>
        </w:rPr>
        <w:t>/</w:t>
      </w:r>
    </w:p>
    <w:p w:rsidR="00D644D5" w:rsidRPr="00215442" w:rsidRDefault="00D644D5" w:rsidP="00215442">
      <w:pPr>
        <w:jc w:val="both"/>
        <w:rPr>
          <w:sz w:val="22"/>
          <w:szCs w:val="22"/>
        </w:rPr>
      </w:pPr>
    </w:p>
    <w:p w:rsidR="00AA25A7" w:rsidRPr="00215442" w:rsidRDefault="00D644D5" w:rsidP="00215442">
      <w:pPr>
        <w:jc w:val="both"/>
        <w:rPr>
          <w:sz w:val="22"/>
          <w:szCs w:val="22"/>
        </w:rPr>
      </w:pPr>
      <w:r w:rsidRPr="00215442">
        <w:rPr>
          <w:sz w:val="22"/>
          <w:szCs w:val="22"/>
        </w:rPr>
        <w:t xml:space="preserve">м.п.                         </w:t>
      </w:r>
      <w:r w:rsidRPr="00215442">
        <w:rPr>
          <w:sz w:val="22"/>
          <w:szCs w:val="22"/>
        </w:rPr>
        <w:tab/>
      </w:r>
      <w:r w:rsidRPr="00215442">
        <w:rPr>
          <w:sz w:val="22"/>
          <w:szCs w:val="22"/>
        </w:rPr>
        <w:tab/>
      </w:r>
      <w:r w:rsidRPr="00215442">
        <w:rPr>
          <w:sz w:val="22"/>
          <w:szCs w:val="22"/>
        </w:rPr>
        <w:tab/>
      </w:r>
      <w:r w:rsidRPr="00215442">
        <w:rPr>
          <w:sz w:val="22"/>
          <w:szCs w:val="22"/>
        </w:rPr>
        <w:tab/>
        <w:t>м.п.</w:t>
      </w:r>
    </w:p>
    <w:sectPr w:rsidR="00AA25A7" w:rsidRPr="00215442" w:rsidSect="00C86A8A">
      <w:footerReference w:type="default" r:id="rId17"/>
      <w:pgSz w:w="11906" w:h="16838"/>
      <w:pgMar w:top="426" w:right="566" w:bottom="284" w:left="851" w:header="0" w:footer="22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523" w:rsidRDefault="00501523" w:rsidP="006D6522">
      <w:r>
        <w:separator/>
      </w:r>
    </w:p>
  </w:endnote>
  <w:endnote w:type="continuationSeparator" w:id="0">
    <w:p w:rsidR="00501523" w:rsidRDefault="00501523" w:rsidP="006D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EAD" w:rsidRDefault="00E77EAD" w:rsidP="002609FA">
    <w:pPr>
      <w:pStyle w:val="ad"/>
    </w:pPr>
  </w:p>
  <w:p w:rsidR="00E77EAD" w:rsidRDefault="00E77EA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523" w:rsidRDefault="00501523" w:rsidP="006D6522">
      <w:r>
        <w:separator/>
      </w:r>
    </w:p>
  </w:footnote>
  <w:footnote w:type="continuationSeparator" w:id="0">
    <w:p w:rsidR="00501523" w:rsidRDefault="00501523" w:rsidP="006D6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8CAE54"/>
    <w:lvl w:ilvl="0">
      <w:numFmt w:val="bullet"/>
      <w:lvlText w:val="*"/>
      <w:lvlJc w:val="left"/>
    </w:lvl>
  </w:abstractNum>
  <w:abstractNum w:abstractNumId="1">
    <w:nsid w:val="019017BD"/>
    <w:multiLevelType w:val="hybridMultilevel"/>
    <w:tmpl w:val="45706612"/>
    <w:lvl w:ilvl="0" w:tplc="1038AA1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CD45A6F"/>
    <w:multiLevelType w:val="multilevel"/>
    <w:tmpl w:val="4E30F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8600D6"/>
    <w:multiLevelType w:val="multilevel"/>
    <w:tmpl w:val="9FF4F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1815250D"/>
    <w:multiLevelType w:val="multilevel"/>
    <w:tmpl w:val="4C9213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5">
    <w:nsid w:val="1A1C5AEE"/>
    <w:multiLevelType w:val="hybridMultilevel"/>
    <w:tmpl w:val="BDD2A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E0D54"/>
    <w:multiLevelType w:val="multilevel"/>
    <w:tmpl w:val="09A2D4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1DE7640C"/>
    <w:multiLevelType w:val="singleLevel"/>
    <w:tmpl w:val="ECA62D56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8">
    <w:nsid w:val="3BA84EC0"/>
    <w:multiLevelType w:val="multilevel"/>
    <w:tmpl w:val="A082174C"/>
    <w:lvl w:ilvl="0">
      <w:start w:val="1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EA040F8"/>
    <w:multiLevelType w:val="singleLevel"/>
    <w:tmpl w:val="575CF0C6"/>
    <w:lvl w:ilvl="0">
      <w:start w:val="5"/>
      <w:numFmt w:val="decimal"/>
      <w:lvlText w:val="3.2.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abstractNum w:abstractNumId="10">
    <w:nsid w:val="4FE84B4D"/>
    <w:multiLevelType w:val="multilevel"/>
    <w:tmpl w:val="395839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11">
    <w:nsid w:val="5594558B"/>
    <w:multiLevelType w:val="multilevel"/>
    <w:tmpl w:val="189A26E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>
    <w:nsid w:val="56071257"/>
    <w:multiLevelType w:val="singleLevel"/>
    <w:tmpl w:val="7ECE1AD8"/>
    <w:lvl w:ilvl="0">
      <w:start w:val="4"/>
      <w:numFmt w:val="decimal"/>
      <w:lvlText w:val="3.1.9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3">
    <w:nsid w:val="58A90CD8"/>
    <w:multiLevelType w:val="hybridMultilevel"/>
    <w:tmpl w:val="01A2E148"/>
    <w:lvl w:ilvl="0" w:tplc="3C62E1C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8843E5"/>
    <w:multiLevelType w:val="multilevel"/>
    <w:tmpl w:val="4570661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5D2B072F"/>
    <w:multiLevelType w:val="multilevel"/>
    <w:tmpl w:val="817C0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0B30E34"/>
    <w:multiLevelType w:val="hybridMultilevel"/>
    <w:tmpl w:val="D19E46AE"/>
    <w:lvl w:ilvl="0" w:tplc="346A42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4FA1A1D"/>
    <w:multiLevelType w:val="multilevel"/>
    <w:tmpl w:val="1F766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2CA7F2E"/>
    <w:multiLevelType w:val="singleLevel"/>
    <w:tmpl w:val="A1DC180E"/>
    <w:lvl w:ilvl="0">
      <w:start w:val="7"/>
      <w:numFmt w:val="decimal"/>
      <w:lvlText w:val="3.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9">
    <w:nsid w:val="75E11135"/>
    <w:multiLevelType w:val="singleLevel"/>
    <w:tmpl w:val="A17A5A1E"/>
    <w:lvl w:ilvl="0">
      <w:start w:val="5"/>
      <w:numFmt w:val="decimal"/>
      <w:lvlText w:val="3.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0">
    <w:nsid w:val="76F90CED"/>
    <w:multiLevelType w:val="multilevel"/>
    <w:tmpl w:val="142A0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24" w:hanging="1440"/>
      </w:pPr>
      <w:rPr>
        <w:rFonts w:hint="default"/>
      </w:rPr>
    </w:lvl>
  </w:abstractNum>
  <w:abstractNum w:abstractNumId="21">
    <w:nsid w:val="79BE3B87"/>
    <w:multiLevelType w:val="hybridMultilevel"/>
    <w:tmpl w:val="FED25250"/>
    <w:lvl w:ilvl="0" w:tplc="55E0E6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11"/>
  </w:num>
  <w:num w:numId="5">
    <w:abstractNumId w:val="2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1"/>
  </w:num>
  <w:num w:numId="10">
    <w:abstractNumId w:val="17"/>
  </w:num>
  <w:num w:numId="11">
    <w:abstractNumId w:val="15"/>
  </w:num>
  <w:num w:numId="12">
    <w:abstractNumId w:val="7"/>
    <w:lvlOverride w:ilvl="0">
      <w:lvl w:ilvl="0">
        <w:start w:val="1"/>
        <w:numFmt w:val="decimal"/>
        <w:lvlText w:val="1.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  <w:lvlOverride w:ilvl="0">
      <w:lvl w:ilvl="0">
        <w:start w:val="5"/>
        <w:numFmt w:val="decimal"/>
        <w:lvlText w:val="3.2.%1.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22"/>
        <w:lvlJc w:val="left"/>
        <w:rPr>
          <w:rFonts w:ascii="Times New Roman" w:hAnsi="Times New Roman" w:hint="default"/>
        </w:rPr>
      </w:lvl>
    </w:lvlOverride>
  </w:num>
  <w:num w:numId="15">
    <w:abstractNumId w:val="18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23"/>
        <w:lvlJc w:val="left"/>
        <w:rPr>
          <w:rFonts w:ascii="Times New Roman" w:hAnsi="Times New Roman" w:hint="default"/>
        </w:rPr>
      </w:lvl>
    </w:lvlOverride>
  </w:num>
  <w:num w:numId="18">
    <w:abstractNumId w:val="12"/>
  </w:num>
  <w:num w:numId="19">
    <w:abstractNumId w:val="10"/>
  </w:num>
  <w:num w:numId="20">
    <w:abstractNumId w:val="19"/>
    <w:lvlOverride w:ilvl="0">
      <w:lvl w:ilvl="0">
        <w:start w:val="7"/>
        <w:numFmt w:val="decimal"/>
        <w:lvlText w:val="3.3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9"/>
    <w:lvlOverride w:ilvl="0">
      <w:lvl w:ilvl="0">
        <w:start w:val="7"/>
        <w:numFmt w:val="decimal"/>
        <w:lvlText w:val="3.3.%1."/>
        <w:legacy w:legacy="1" w:legacySpace="0" w:legacyIndent="63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8"/>
  </w:num>
  <w:num w:numId="23">
    <w:abstractNumId w:val="3"/>
  </w:num>
  <w:num w:numId="24">
    <w:abstractNumId w:val="4"/>
  </w:num>
  <w:num w:numId="25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26">
    <w:abstractNumId w:val="2"/>
  </w:num>
  <w:num w:numId="27">
    <w:abstractNumId w:val="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C7A"/>
    <w:rsid w:val="00020126"/>
    <w:rsid w:val="00021394"/>
    <w:rsid w:val="0002651E"/>
    <w:rsid w:val="00032990"/>
    <w:rsid w:val="00045401"/>
    <w:rsid w:val="00050E11"/>
    <w:rsid w:val="00051A85"/>
    <w:rsid w:val="00057F7C"/>
    <w:rsid w:val="00064518"/>
    <w:rsid w:val="00066A4D"/>
    <w:rsid w:val="00093400"/>
    <w:rsid w:val="000A35B6"/>
    <w:rsid w:val="000B7E05"/>
    <w:rsid w:val="000D2C7C"/>
    <w:rsid w:val="000D51B2"/>
    <w:rsid w:val="000D57B7"/>
    <w:rsid w:val="000E3D49"/>
    <w:rsid w:val="000F1BEF"/>
    <w:rsid w:val="000F4F03"/>
    <w:rsid w:val="00101944"/>
    <w:rsid w:val="00143D75"/>
    <w:rsid w:val="00152A19"/>
    <w:rsid w:val="001713F9"/>
    <w:rsid w:val="001777F4"/>
    <w:rsid w:val="00182403"/>
    <w:rsid w:val="00182A75"/>
    <w:rsid w:val="00186C59"/>
    <w:rsid w:val="00187B1F"/>
    <w:rsid w:val="001A5A7A"/>
    <w:rsid w:val="001B2A18"/>
    <w:rsid w:val="001B4B07"/>
    <w:rsid w:val="001B707B"/>
    <w:rsid w:val="001C4E9A"/>
    <w:rsid w:val="001C6F58"/>
    <w:rsid w:val="001D736E"/>
    <w:rsid w:val="001E2983"/>
    <w:rsid w:val="001E40CC"/>
    <w:rsid w:val="001E47F8"/>
    <w:rsid w:val="001F086D"/>
    <w:rsid w:val="001F7D48"/>
    <w:rsid w:val="002077AB"/>
    <w:rsid w:val="00215442"/>
    <w:rsid w:val="002170D0"/>
    <w:rsid w:val="00221846"/>
    <w:rsid w:val="002345B7"/>
    <w:rsid w:val="002439C7"/>
    <w:rsid w:val="002609FA"/>
    <w:rsid w:val="00271AF7"/>
    <w:rsid w:val="00275EAE"/>
    <w:rsid w:val="00275FFF"/>
    <w:rsid w:val="002936F3"/>
    <w:rsid w:val="002962B9"/>
    <w:rsid w:val="002A31BC"/>
    <w:rsid w:val="002A31EB"/>
    <w:rsid w:val="002B4433"/>
    <w:rsid w:val="002C06C9"/>
    <w:rsid w:val="002E1B1F"/>
    <w:rsid w:val="002E2A49"/>
    <w:rsid w:val="00331CA5"/>
    <w:rsid w:val="003321DD"/>
    <w:rsid w:val="00334B21"/>
    <w:rsid w:val="003440A3"/>
    <w:rsid w:val="00351B5F"/>
    <w:rsid w:val="00370C86"/>
    <w:rsid w:val="00375128"/>
    <w:rsid w:val="00382F91"/>
    <w:rsid w:val="003A496C"/>
    <w:rsid w:val="003C225E"/>
    <w:rsid w:val="003C4A8F"/>
    <w:rsid w:val="003C5FA0"/>
    <w:rsid w:val="003D5AB8"/>
    <w:rsid w:val="003D6C7A"/>
    <w:rsid w:val="003F02E2"/>
    <w:rsid w:val="003F6458"/>
    <w:rsid w:val="003F6A94"/>
    <w:rsid w:val="004045C0"/>
    <w:rsid w:val="00406083"/>
    <w:rsid w:val="00416DC6"/>
    <w:rsid w:val="004212A8"/>
    <w:rsid w:val="00431474"/>
    <w:rsid w:val="004336D6"/>
    <w:rsid w:val="00441F79"/>
    <w:rsid w:val="0044486F"/>
    <w:rsid w:val="00446609"/>
    <w:rsid w:val="00454682"/>
    <w:rsid w:val="00457FBE"/>
    <w:rsid w:val="004C042B"/>
    <w:rsid w:val="004C707C"/>
    <w:rsid w:val="004D611F"/>
    <w:rsid w:val="004D7EC5"/>
    <w:rsid w:val="004E3E68"/>
    <w:rsid w:val="004E68AC"/>
    <w:rsid w:val="004E7CC0"/>
    <w:rsid w:val="004F149B"/>
    <w:rsid w:val="00500BD1"/>
    <w:rsid w:val="00501523"/>
    <w:rsid w:val="005056C1"/>
    <w:rsid w:val="005116A1"/>
    <w:rsid w:val="00511B73"/>
    <w:rsid w:val="005148DB"/>
    <w:rsid w:val="00523F05"/>
    <w:rsid w:val="005423E1"/>
    <w:rsid w:val="00554E59"/>
    <w:rsid w:val="0057735F"/>
    <w:rsid w:val="005810FA"/>
    <w:rsid w:val="005A2D2F"/>
    <w:rsid w:val="005B1B68"/>
    <w:rsid w:val="005B5D93"/>
    <w:rsid w:val="005C2D66"/>
    <w:rsid w:val="005C2DDB"/>
    <w:rsid w:val="005D4898"/>
    <w:rsid w:val="005E25DF"/>
    <w:rsid w:val="005F4118"/>
    <w:rsid w:val="006025BA"/>
    <w:rsid w:val="006060E7"/>
    <w:rsid w:val="00614B8A"/>
    <w:rsid w:val="00621F9F"/>
    <w:rsid w:val="006632B0"/>
    <w:rsid w:val="00664608"/>
    <w:rsid w:val="00664EB0"/>
    <w:rsid w:val="00665D81"/>
    <w:rsid w:val="006767DD"/>
    <w:rsid w:val="00685EBC"/>
    <w:rsid w:val="006957FD"/>
    <w:rsid w:val="006967E4"/>
    <w:rsid w:val="006A116D"/>
    <w:rsid w:val="006B19BE"/>
    <w:rsid w:val="006C0CC3"/>
    <w:rsid w:val="006C43F0"/>
    <w:rsid w:val="006D4EFD"/>
    <w:rsid w:val="006D5F3C"/>
    <w:rsid w:val="006D6522"/>
    <w:rsid w:val="006E5642"/>
    <w:rsid w:val="006F211E"/>
    <w:rsid w:val="00700482"/>
    <w:rsid w:val="00712DBE"/>
    <w:rsid w:val="00731D50"/>
    <w:rsid w:val="007355FB"/>
    <w:rsid w:val="007456AE"/>
    <w:rsid w:val="007511DF"/>
    <w:rsid w:val="00767A1C"/>
    <w:rsid w:val="007767F9"/>
    <w:rsid w:val="007A1C9E"/>
    <w:rsid w:val="007A30EE"/>
    <w:rsid w:val="007A30F8"/>
    <w:rsid w:val="007B0DFF"/>
    <w:rsid w:val="007B5044"/>
    <w:rsid w:val="007C2016"/>
    <w:rsid w:val="007C6C48"/>
    <w:rsid w:val="007C72A9"/>
    <w:rsid w:val="007D4AE2"/>
    <w:rsid w:val="007D78AE"/>
    <w:rsid w:val="007F3E10"/>
    <w:rsid w:val="007F5A7C"/>
    <w:rsid w:val="00805849"/>
    <w:rsid w:val="00817220"/>
    <w:rsid w:val="00825A23"/>
    <w:rsid w:val="00831A2A"/>
    <w:rsid w:val="00837D17"/>
    <w:rsid w:val="00841EDC"/>
    <w:rsid w:val="0086125E"/>
    <w:rsid w:val="00867CFE"/>
    <w:rsid w:val="008735C8"/>
    <w:rsid w:val="008B1300"/>
    <w:rsid w:val="008C6284"/>
    <w:rsid w:val="008C6BF7"/>
    <w:rsid w:val="008E4455"/>
    <w:rsid w:val="00901726"/>
    <w:rsid w:val="0090318C"/>
    <w:rsid w:val="0090693B"/>
    <w:rsid w:val="0091336A"/>
    <w:rsid w:val="0092164C"/>
    <w:rsid w:val="009222D1"/>
    <w:rsid w:val="0092252F"/>
    <w:rsid w:val="00950626"/>
    <w:rsid w:val="00970CF1"/>
    <w:rsid w:val="00975B79"/>
    <w:rsid w:val="00996735"/>
    <w:rsid w:val="009A3770"/>
    <w:rsid w:val="009B6D0B"/>
    <w:rsid w:val="009B7624"/>
    <w:rsid w:val="009C2A79"/>
    <w:rsid w:val="009D0869"/>
    <w:rsid w:val="009D19B2"/>
    <w:rsid w:val="009E2481"/>
    <w:rsid w:val="00A07F80"/>
    <w:rsid w:val="00A1067C"/>
    <w:rsid w:val="00A22BCE"/>
    <w:rsid w:val="00A2579E"/>
    <w:rsid w:val="00A44318"/>
    <w:rsid w:val="00A4697E"/>
    <w:rsid w:val="00A51426"/>
    <w:rsid w:val="00A620AF"/>
    <w:rsid w:val="00A66B59"/>
    <w:rsid w:val="00A7105A"/>
    <w:rsid w:val="00AA04D9"/>
    <w:rsid w:val="00AA25A7"/>
    <w:rsid w:val="00AA3BFC"/>
    <w:rsid w:val="00AA5119"/>
    <w:rsid w:val="00AB672B"/>
    <w:rsid w:val="00AE5BCF"/>
    <w:rsid w:val="00AE5E71"/>
    <w:rsid w:val="00AE7C84"/>
    <w:rsid w:val="00AF7891"/>
    <w:rsid w:val="00B170C7"/>
    <w:rsid w:val="00B24684"/>
    <w:rsid w:val="00B301FB"/>
    <w:rsid w:val="00B44584"/>
    <w:rsid w:val="00B52D48"/>
    <w:rsid w:val="00B6085B"/>
    <w:rsid w:val="00B64368"/>
    <w:rsid w:val="00B676C9"/>
    <w:rsid w:val="00B875A1"/>
    <w:rsid w:val="00B87CCF"/>
    <w:rsid w:val="00B957EB"/>
    <w:rsid w:val="00B96C87"/>
    <w:rsid w:val="00BB365B"/>
    <w:rsid w:val="00BC34D2"/>
    <w:rsid w:val="00BC5945"/>
    <w:rsid w:val="00BC6C45"/>
    <w:rsid w:val="00BC75C1"/>
    <w:rsid w:val="00BD16C7"/>
    <w:rsid w:val="00BD4705"/>
    <w:rsid w:val="00C02354"/>
    <w:rsid w:val="00C07BAC"/>
    <w:rsid w:val="00C11CDC"/>
    <w:rsid w:val="00C12390"/>
    <w:rsid w:val="00C13CEE"/>
    <w:rsid w:val="00C15BC2"/>
    <w:rsid w:val="00C27BDA"/>
    <w:rsid w:val="00C710DF"/>
    <w:rsid w:val="00C735B2"/>
    <w:rsid w:val="00C82BC1"/>
    <w:rsid w:val="00C86A8A"/>
    <w:rsid w:val="00C86E4F"/>
    <w:rsid w:val="00C93048"/>
    <w:rsid w:val="00C97C2B"/>
    <w:rsid w:val="00CC3025"/>
    <w:rsid w:val="00CE2D70"/>
    <w:rsid w:val="00CE5D6C"/>
    <w:rsid w:val="00CF4DCD"/>
    <w:rsid w:val="00D005C9"/>
    <w:rsid w:val="00D4708F"/>
    <w:rsid w:val="00D537A9"/>
    <w:rsid w:val="00D644D5"/>
    <w:rsid w:val="00D6558B"/>
    <w:rsid w:val="00D70886"/>
    <w:rsid w:val="00D90002"/>
    <w:rsid w:val="00D97D80"/>
    <w:rsid w:val="00DB309F"/>
    <w:rsid w:val="00DD1A43"/>
    <w:rsid w:val="00DE16A9"/>
    <w:rsid w:val="00DE1B85"/>
    <w:rsid w:val="00DE7B6A"/>
    <w:rsid w:val="00DF6C33"/>
    <w:rsid w:val="00E01F7D"/>
    <w:rsid w:val="00E12674"/>
    <w:rsid w:val="00E30DB8"/>
    <w:rsid w:val="00E33778"/>
    <w:rsid w:val="00E53ACF"/>
    <w:rsid w:val="00E76AC0"/>
    <w:rsid w:val="00E7745C"/>
    <w:rsid w:val="00E77EAD"/>
    <w:rsid w:val="00E82615"/>
    <w:rsid w:val="00EA28CA"/>
    <w:rsid w:val="00EA4FEE"/>
    <w:rsid w:val="00EB4021"/>
    <w:rsid w:val="00EE01EB"/>
    <w:rsid w:val="00EE0DD9"/>
    <w:rsid w:val="00EE1014"/>
    <w:rsid w:val="00EE1E54"/>
    <w:rsid w:val="00EE5A8E"/>
    <w:rsid w:val="00EF4C6B"/>
    <w:rsid w:val="00EF6DFA"/>
    <w:rsid w:val="00EF7952"/>
    <w:rsid w:val="00F0387A"/>
    <w:rsid w:val="00F03889"/>
    <w:rsid w:val="00F04A31"/>
    <w:rsid w:val="00F247A0"/>
    <w:rsid w:val="00F31BFA"/>
    <w:rsid w:val="00F32E6B"/>
    <w:rsid w:val="00F50A15"/>
    <w:rsid w:val="00F53712"/>
    <w:rsid w:val="00F54016"/>
    <w:rsid w:val="00F66262"/>
    <w:rsid w:val="00F77F72"/>
    <w:rsid w:val="00F91CEB"/>
    <w:rsid w:val="00F97495"/>
    <w:rsid w:val="00FA6C79"/>
    <w:rsid w:val="00FA73AB"/>
    <w:rsid w:val="00FC00F7"/>
    <w:rsid w:val="00FE5866"/>
    <w:rsid w:val="00FF591F"/>
    <w:rsid w:val="00FF5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6C7A"/>
    <w:pPr>
      <w:keepNext/>
      <w:jc w:val="both"/>
      <w:outlineLvl w:val="0"/>
    </w:pPr>
    <w:rPr>
      <w:rFonts w:ascii="Courier New" w:hAnsi="Courier New"/>
      <w:b/>
      <w:sz w:val="20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locked/>
    <w:rsid w:val="009C2A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6C7A"/>
    <w:rPr>
      <w:rFonts w:ascii="Courier New" w:hAnsi="Courier New" w:cs="Times New Roman"/>
      <w:b/>
      <w:sz w:val="20"/>
      <w:szCs w:val="20"/>
      <w:lang w:val="en-US" w:eastAsia="ru-RU"/>
    </w:rPr>
  </w:style>
  <w:style w:type="paragraph" w:customStyle="1" w:styleId="ConsPlusNormal">
    <w:name w:val="ConsPlusNormal"/>
    <w:uiPriority w:val="99"/>
    <w:rsid w:val="003D6C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D6C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">
    <w:name w:val="Body Text 2"/>
    <w:basedOn w:val="a"/>
    <w:link w:val="20"/>
    <w:uiPriority w:val="99"/>
    <w:rsid w:val="003D6C7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3D6C7A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annotation reference"/>
    <w:uiPriority w:val="99"/>
    <w:rsid w:val="003D6C7A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3D6C7A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3D6C7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3D6C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D6C7A"/>
    <w:rPr>
      <w:rFonts w:ascii="Tahoma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uiPriority w:val="99"/>
    <w:semiHidden/>
    <w:rsid w:val="007C72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2B4433"/>
    <w:rPr>
      <w:rFonts w:ascii="Times New Roman" w:hAnsi="Times New Roman" w:cs="Times New Roman"/>
      <w:sz w:val="2"/>
    </w:rPr>
  </w:style>
  <w:style w:type="table" w:styleId="aa">
    <w:name w:val="Table Grid"/>
    <w:basedOn w:val="a1"/>
    <w:locked/>
    <w:rsid w:val="002A3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D65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D6522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D65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D6522"/>
    <w:rPr>
      <w:rFonts w:ascii="Times New Roman" w:eastAsia="Times New Roman" w:hAnsi="Times New Roman"/>
      <w:sz w:val="24"/>
      <w:szCs w:val="24"/>
    </w:rPr>
  </w:style>
  <w:style w:type="paragraph" w:customStyle="1" w:styleId="FR1">
    <w:name w:val="FR1"/>
    <w:rsid w:val="0057735F"/>
    <w:pPr>
      <w:spacing w:before="720"/>
      <w:jc w:val="right"/>
    </w:pPr>
    <w:rPr>
      <w:rFonts w:ascii="Times New Roman" w:eastAsia="Times New Roman" w:hAnsi="Times New Roman"/>
      <w:sz w:val="24"/>
    </w:rPr>
  </w:style>
  <w:style w:type="paragraph" w:styleId="af">
    <w:name w:val="Body Text Indent"/>
    <w:basedOn w:val="a"/>
    <w:link w:val="af0"/>
    <w:uiPriority w:val="99"/>
    <w:unhideWhenUsed/>
    <w:rsid w:val="009C2A7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9C2A79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C2A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1">
    <w:name w:val="List Paragraph"/>
    <w:basedOn w:val="a"/>
    <w:uiPriority w:val="34"/>
    <w:qFormat/>
    <w:rsid w:val="009A3770"/>
    <w:pPr>
      <w:ind w:left="720"/>
      <w:contextualSpacing/>
    </w:pPr>
  </w:style>
  <w:style w:type="paragraph" w:styleId="af2">
    <w:name w:val="Title"/>
    <w:basedOn w:val="a"/>
    <w:link w:val="af3"/>
    <w:qFormat/>
    <w:locked/>
    <w:rsid w:val="002609FA"/>
    <w:pPr>
      <w:jc w:val="center"/>
    </w:pPr>
    <w:rPr>
      <w:sz w:val="32"/>
    </w:rPr>
  </w:style>
  <w:style w:type="character" w:customStyle="1" w:styleId="af3">
    <w:name w:val="Название Знак"/>
    <w:basedOn w:val="a0"/>
    <w:link w:val="af2"/>
    <w:rsid w:val="002609FA"/>
    <w:rPr>
      <w:rFonts w:ascii="Times New Roman" w:eastAsia="Times New Roman" w:hAnsi="Times New Roman"/>
      <w:sz w:val="32"/>
      <w:szCs w:val="24"/>
    </w:rPr>
  </w:style>
  <w:style w:type="character" w:styleId="af4">
    <w:name w:val="Hyperlink"/>
    <w:basedOn w:val="a0"/>
    <w:rsid w:val="002609FA"/>
    <w:rPr>
      <w:color w:val="0000FF"/>
      <w:u w:val="single"/>
    </w:rPr>
  </w:style>
  <w:style w:type="paragraph" w:customStyle="1" w:styleId="Style4">
    <w:name w:val="Style4"/>
    <w:basedOn w:val="a"/>
    <w:uiPriority w:val="99"/>
    <w:rsid w:val="001B4B07"/>
    <w:pPr>
      <w:widowControl w:val="0"/>
      <w:autoSpaceDE w:val="0"/>
      <w:autoSpaceDN w:val="0"/>
      <w:adjustRightInd w:val="0"/>
      <w:spacing w:line="228" w:lineRule="exact"/>
      <w:ind w:firstLine="605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1B4B07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AE5BCF"/>
    <w:pPr>
      <w:widowControl w:val="0"/>
      <w:autoSpaceDE w:val="0"/>
      <w:autoSpaceDN w:val="0"/>
      <w:adjustRightInd w:val="0"/>
      <w:spacing w:line="223" w:lineRule="exact"/>
      <w:ind w:firstLine="569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AE5BCF"/>
    <w:pPr>
      <w:widowControl w:val="0"/>
      <w:autoSpaceDE w:val="0"/>
      <w:autoSpaceDN w:val="0"/>
      <w:adjustRightInd w:val="0"/>
      <w:spacing w:line="223" w:lineRule="exact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6C7A"/>
    <w:pPr>
      <w:keepNext/>
      <w:jc w:val="both"/>
      <w:outlineLvl w:val="0"/>
    </w:pPr>
    <w:rPr>
      <w:rFonts w:ascii="Courier New" w:hAnsi="Courier New"/>
      <w:b/>
      <w:sz w:val="20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locked/>
    <w:rsid w:val="009C2A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6C7A"/>
    <w:rPr>
      <w:rFonts w:ascii="Courier New" w:hAnsi="Courier New" w:cs="Times New Roman"/>
      <w:b/>
      <w:sz w:val="20"/>
      <w:szCs w:val="20"/>
      <w:lang w:val="en-US" w:eastAsia="ru-RU"/>
    </w:rPr>
  </w:style>
  <w:style w:type="paragraph" w:customStyle="1" w:styleId="ConsPlusNormal">
    <w:name w:val="ConsPlusNormal"/>
    <w:uiPriority w:val="99"/>
    <w:rsid w:val="003D6C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D6C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">
    <w:name w:val="Body Text 2"/>
    <w:basedOn w:val="a"/>
    <w:link w:val="20"/>
    <w:uiPriority w:val="99"/>
    <w:rsid w:val="003D6C7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3D6C7A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annotation reference"/>
    <w:uiPriority w:val="99"/>
    <w:rsid w:val="003D6C7A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3D6C7A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3D6C7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3D6C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D6C7A"/>
    <w:rPr>
      <w:rFonts w:ascii="Tahoma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uiPriority w:val="99"/>
    <w:semiHidden/>
    <w:rsid w:val="007C72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2B4433"/>
    <w:rPr>
      <w:rFonts w:ascii="Times New Roman" w:hAnsi="Times New Roman" w:cs="Times New Roman"/>
      <w:sz w:val="2"/>
    </w:rPr>
  </w:style>
  <w:style w:type="table" w:styleId="aa">
    <w:name w:val="Table Grid"/>
    <w:basedOn w:val="a1"/>
    <w:locked/>
    <w:rsid w:val="002A3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D65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D6522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D65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D6522"/>
    <w:rPr>
      <w:rFonts w:ascii="Times New Roman" w:eastAsia="Times New Roman" w:hAnsi="Times New Roman"/>
      <w:sz w:val="24"/>
      <w:szCs w:val="24"/>
    </w:rPr>
  </w:style>
  <w:style w:type="paragraph" w:customStyle="1" w:styleId="FR1">
    <w:name w:val="FR1"/>
    <w:rsid w:val="0057735F"/>
    <w:pPr>
      <w:spacing w:before="720"/>
      <w:jc w:val="right"/>
    </w:pPr>
    <w:rPr>
      <w:rFonts w:ascii="Times New Roman" w:eastAsia="Times New Roman" w:hAnsi="Times New Roman"/>
      <w:sz w:val="24"/>
    </w:rPr>
  </w:style>
  <w:style w:type="paragraph" w:styleId="af">
    <w:name w:val="Body Text Indent"/>
    <w:basedOn w:val="a"/>
    <w:link w:val="af0"/>
    <w:uiPriority w:val="99"/>
    <w:unhideWhenUsed/>
    <w:rsid w:val="009C2A7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9C2A79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C2A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1">
    <w:name w:val="List Paragraph"/>
    <w:basedOn w:val="a"/>
    <w:uiPriority w:val="34"/>
    <w:qFormat/>
    <w:rsid w:val="009A3770"/>
    <w:pPr>
      <w:ind w:left="720"/>
      <w:contextualSpacing/>
    </w:pPr>
  </w:style>
  <w:style w:type="paragraph" w:styleId="af2">
    <w:name w:val="Title"/>
    <w:basedOn w:val="a"/>
    <w:link w:val="af3"/>
    <w:qFormat/>
    <w:locked/>
    <w:rsid w:val="002609FA"/>
    <w:pPr>
      <w:jc w:val="center"/>
    </w:pPr>
    <w:rPr>
      <w:sz w:val="32"/>
    </w:rPr>
  </w:style>
  <w:style w:type="character" w:customStyle="1" w:styleId="af3">
    <w:name w:val="Название Знак"/>
    <w:basedOn w:val="a0"/>
    <w:link w:val="af2"/>
    <w:rsid w:val="002609FA"/>
    <w:rPr>
      <w:rFonts w:ascii="Times New Roman" w:eastAsia="Times New Roman" w:hAnsi="Times New Roman"/>
      <w:sz w:val="32"/>
      <w:szCs w:val="24"/>
    </w:rPr>
  </w:style>
  <w:style w:type="character" w:styleId="af4">
    <w:name w:val="Hyperlink"/>
    <w:basedOn w:val="a0"/>
    <w:rsid w:val="002609FA"/>
    <w:rPr>
      <w:color w:val="0000FF"/>
      <w:u w:val="single"/>
    </w:rPr>
  </w:style>
  <w:style w:type="paragraph" w:customStyle="1" w:styleId="Style4">
    <w:name w:val="Style4"/>
    <w:basedOn w:val="a"/>
    <w:uiPriority w:val="99"/>
    <w:rsid w:val="001B4B07"/>
    <w:pPr>
      <w:widowControl w:val="0"/>
      <w:autoSpaceDE w:val="0"/>
      <w:autoSpaceDN w:val="0"/>
      <w:adjustRightInd w:val="0"/>
      <w:spacing w:line="228" w:lineRule="exact"/>
      <w:ind w:firstLine="605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1B4B07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AE5BCF"/>
    <w:pPr>
      <w:widowControl w:val="0"/>
      <w:autoSpaceDE w:val="0"/>
      <w:autoSpaceDN w:val="0"/>
      <w:adjustRightInd w:val="0"/>
      <w:spacing w:line="223" w:lineRule="exact"/>
      <w:ind w:firstLine="569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AE5BCF"/>
    <w:pPr>
      <w:widowControl w:val="0"/>
      <w:autoSpaceDE w:val="0"/>
      <w:autoSpaceDN w:val="0"/>
      <w:adjustRightInd w:val="0"/>
      <w:spacing w:line="223" w:lineRule="exac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105@op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105@opex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vice2@opex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ervice2@op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AD047-A710-4D6D-B9D3-7146A39F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_________</vt:lpstr>
    </vt:vector>
  </TitlesOfParts>
  <Company>ЗАО "ОРЕХ"</Company>
  <LinksUpToDate>false</LinksUpToDate>
  <CharactersWithSpaces>22776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_________</dc:title>
  <dc:creator>Щетинин Ю.Н.</dc:creator>
  <cp:lastModifiedBy>Мулюкина Мария Алексеевна</cp:lastModifiedBy>
  <cp:revision>21</cp:revision>
  <cp:lastPrinted>2020-12-08T09:57:00Z</cp:lastPrinted>
  <dcterms:created xsi:type="dcterms:W3CDTF">2020-12-14T11:01:00Z</dcterms:created>
  <dcterms:modified xsi:type="dcterms:W3CDTF">2022-04-08T14:13:00Z</dcterms:modified>
</cp:coreProperties>
</file>